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附件</w:t>
      </w:r>
      <w:r>
        <w:rPr>
          <w:rFonts w:hint="eastAsia" w:ascii="仿宋_GB2312"/>
          <w:b/>
          <w:bCs/>
          <w:sz w:val="28"/>
          <w:szCs w:val="28"/>
          <w:lang w:val="en-US" w:eastAsia="zh-CN"/>
        </w:rPr>
        <w:t>1</w:t>
      </w:r>
    </w:p>
    <w:p>
      <w:pPr>
        <w:rPr>
          <w:rFonts w:hint="eastAsia" w:eastAsia="宋体"/>
          <w:b/>
          <w:bCs/>
          <w:sz w:val="21"/>
        </w:rPr>
      </w:pPr>
      <w:r>
        <w:rPr>
          <w:rFonts w:hint="eastAsia" w:eastAsia="宋体"/>
          <w:b/>
          <w:bCs/>
          <w:sz w:val="21"/>
        </w:rPr>
        <w:t xml:space="preserve">编  号                                                                   项 目 分 类    </w:t>
      </w:r>
      <w:r>
        <w:rPr>
          <w:rFonts w:hint="eastAsia" w:eastAsia="宋体"/>
          <w:b/>
          <w:bCs/>
          <w:sz w:val="21"/>
          <w:lang w:val="en-US" w:eastAsia="zh-CN"/>
        </w:rPr>
        <w:t xml:space="preserve">   </w:t>
      </w:r>
      <w:r>
        <w:rPr>
          <w:rFonts w:hint="eastAsia" w:eastAsia="宋体"/>
          <w:b/>
          <w:bCs/>
          <w:sz w:val="21"/>
        </w:rPr>
        <w:t>省部共建</w:t>
      </w:r>
      <w:r>
        <w:rPr>
          <w:rFonts w:hint="eastAsia" w:eastAsia="宋体"/>
          <w:b/>
          <w:bCs/>
          <w:sz w:val="21"/>
          <w:lang w:eastAsia="zh-CN"/>
        </w:rPr>
        <w:t>项目</w:t>
      </w:r>
      <w:r>
        <w:rPr>
          <w:rFonts w:hint="eastAsia" w:eastAsia="宋体"/>
          <w:b/>
          <w:bCs/>
          <w:sz w:val="21"/>
        </w:rPr>
        <w:t xml:space="preserve"> □</w:t>
      </w:r>
    </w:p>
    <w:p>
      <w:pPr>
        <w:rPr>
          <w:rFonts w:hint="eastAsia" w:eastAsia="宋体"/>
          <w:b/>
          <w:bCs/>
          <w:sz w:val="21"/>
        </w:rPr>
      </w:pPr>
      <w:r>
        <w:rPr>
          <w:rFonts w:hint="eastAsia" w:eastAsia="宋体"/>
          <w:b/>
          <w:bCs/>
          <w:sz w:val="21"/>
        </w:rPr>
        <w:t xml:space="preserve">  </w:t>
      </w:r>
      <w:r>
        <w:rPr>
          <w:rFonts w:hint="eastAsia" w:eastAsia="宋体"/>
          <w:b/>
          <w:bCs/>
          <w:sz w:val="21"/>
          <w:lang w:val="en-US" w:eastAsia="zh-CN"/>
        </w:rPr>
        <w:t xml:space="preserve">                                                                                     </w:t>
      </w:r>
      <w:r>
        <w:rPr>
          <w:rFonts w:hint="eastAsia" w:eastAsia="宋体"/>
          <w:b/>
          <w:bCs/>
          <w:sz w:val="21"/>
        </w:rPr>
        <w:t>省部共建</w:t>
      </w:r>
      <w:r>
        <w:rPr>
          <w:rFonts w:hint="eastAsia" w:eastAsia="宋体"/>
          <w:b/>
          <w:bCs/>
          <w:sz w:val="21"/>
          <w:lang w:eastAsia="zh-CN"/>
        </w:rPr>
        <w:t>青年项目</w:t>
      </w:r>
      <w:r>
        <w:rPr>
          <w:rFonts w:hint="eastAsia" w:eastAsia="宋体"/>
          <w:b/>
          <w:bCs/>
          <w:sz w:val="21"/>
        </w:rPr>
        <w:t xml:space="preserve"> □</w:t>
      </w:r>
    </w:p>
    <w:p>
      <w:pPr>
        <w:ind w:firstLine="8145" w:firstLineChars="4500"/>
        <w:jc w:val="both"/>
        <w:rPr>
          <w:rFonts w:hint="eastAsia" w:eastAsia="宋体"/>
          <w:b/>
          <w:bCs/>
          <w:sz w:val="21"/>
        </w:rPr>
      </w:pPr>
      <w:r>
        <w:rPr>
          <w:rFonts w:hint="eastAsia" w:eastAsia="宋体"/>
          <w:b/>
          <w:bCs/>
          <w:sz w:val="21"/>
          <w:lang w:val="en-US" w:eastAsia="zh-CN"/>
        </w:rPr>
        <w:t>联合共建</w:t>
      </w:r>
      <w:r>
        <w:rPr>
          <w:rFonts w:hint="eastAsia" w:eastAsia="宋体"/>
          <w:b/>
          <w:bCs/>
          <w:sz w:val="21"/>
        </w:rPr>
        <w:t>项目 □</w:t>
      </w:r>
      <w:r>
        <w:rPr>
          <w:rFonts w:hint="eastAsia"/>
          <w:b/>
          <w:bCs/>
          <w:sz w:val="28"/>
        </w:rPr>
        <w:t xml:space="preserve">                                                             </w:t>
      </w: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                                                           </w:t>
      </w:r>
    </w:p>
    <w:p>
      <w:pPr>
        <w:rPr>
          <w:b/>
          <w:bCs/>
          <w:sz w:val="28"/>
        </w:rPr>
      </w:pPr>
    </w:p>
    <w:p>
      <w:pPr>
        <w:jc w:val="center"/>
        <w:rPr>
          <w:rFonts w:eastAsia="华文中宋"/>
          <w:b/>
          <w:bCs/>
          <w:spacing w:val="20"/>
          <w:sz w:val="52"/>
        </w:rPr>
      </w:pPr>
      <w:r>
        <w:rPr>
          <w:rFonts w:hint="eastAsia" w:eastAsia="华文中宋"/>
          <w:b/>
          <w:bCs/>
          <w:spacing w:val="20"/>
          <w:sz w:val="52"/>
        </w:rPr>
        <w:t>河 南 省 医 学 科 技 攻 关</w:t>
      </w:r>
    </w:p>
    <w:p>
      <w:pPr>
        <w:jc w:val="center"/>
        <w:rPr>
          <w:rFonts w:hint="eastAsia" w:eastAsia="华文中宋"/>
          <w:b/>
          <w:bCs/>
          <w:spacing w:val="80"/>
          <w:sz w:val="52"/>
        </w:rPr>
      </w:pPr>
      <w:r>
        <w:rPr>
          <w:rFonts w:hint="eastAsia" w:eastAsia="华文中宋"/>
          <w:b/>
          <w:bCs/>
          <w:spacing w:val="80"/>
          <w:sz w:val="52"/>
        </w:rPr>
        <w:t>计划项目申请书</w:t>
      </w:r>
    </w:p>
    <w:p>
      <w:pPr>
        <w:rPr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ind w:firstLine="745" w:firstLineChars="297"/>
        <w:rPr>
          <w:rFonts w:hint="eastAsia" w:eastAsia="楷体_GB2312"/>
          <w:b/>
          <w:bCs/>
          <w:sz w:val="28"/>
        </w:rPr>
      </w:pPr>
      <w:r>
        <w:rPr>
          <w:rFonts w:hint="eastAsia" w:eastAsia="宋体"/>
          <w:b/>
          <w:bCs/>
          <w:sz w:val="28"/>
        </w:rPr>
        <w:t xml:space="preserve">项 目 名 称   </w:t>
      </w:r>
    </w:p>
    <w:p>
      <w:pPr>
        <w:ind w:firstLine="750"/>
        <w:rPr>
          <w:rFonts w:hint="eastAsia" w:eastAsia="宋体"/>
          <w:b/>
          <w:bCs/>
          <w:sz w:val="28"/>
        </w:rPr>
      </w:pPr>
      <w:r>
        <w:rPr>
          <w:rFonts w:eastAsia="宋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0</wp:posOffset>
                </wp:positionV>
                <wp:extent cx="4051300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3.25pt;margin-top:0pt;height:0pt;width:319pt;z-index:251660288;mso-width-relative:page;mso-height-relative:page;" filled="f" stroked="t" coordsize="21600,21600" o:gfxdata="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SL0QNMAAAAFAQAADwAAAAAAAAABACAAAAAiAAAAZHJzL2Rv&#10;d25yZXYueG1sUEsBAhQAFAAAAAgAh07iQNIWZ0DNAQAAjQ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53" w:firstLineChars="300"/>
        <w:rPr>
          <w:rFonts w:hint="eastAsia" w:eastAsia="宋体"/>
          <w:b/>
          <w:bCs/>
          <w:sz w:val="28"/>
        </w:rPr>
      </w:pPr>
      <w:r>
        <w:rPr>
          <w:rFonts w:hint="eastAsia" w:eastAsia="宋体"/>
          <w:b/>
          <w:bCs/>
          <w:sz w:val="28"/>
        </w:rPr>
        <w:t>研 究 领 域   临床</w:t>
      </w:r>
      <w:r>
        <w:rPr>
          <w:rFonts w:hint="eastAsia" w:eastAsia="宋体"/>
          <w:b/>
          <w:bCs/>
          <w:sz w:val="28"/>
          <w:lang w:val="en-US" w:eastAsia="zh-CN"/>
        </w:rPr>
        <w:t xml:space="preserve"> </w:t>
      </w:r>
      <w:r>
        <w:rPr>
          <w:rFonts w:hint="eastAsia" w:eastAsia="宋体"/>
          <w:b/>
          <w:bCs/>
          <w:sz w:val="28"/>
        </w:rPr>
        <w:t xml:space="preserve">□   </w:t>
      </w:r>
      <w:r>
        <w:rPr>
          <w:rFonts w:hint="eastAsia" w:eastAsia="宋体"/>
          <w:b/>
          <w:bCs/>
          <w:sz w:val="28"/>
          <w:lang w:val="en-US" w:eastAsia="zh-CN"/>
        </w:rPr>
        <w:t xml:space="preserve">护理 </w:t>
      </w:r>
      <w:r>
        <w:rPr>
          <w:rFonts w:hint="eastAsia" w:eastAsia="宋体"/>
          <w:b/>
          <w:bCs/>
          <w:sz w:val="28"/>
        </w:rPr>
        <w:t>□</w:t>
      </w:r>
      <w:r>
        <w:rPr>
          <w:rFonts w:hint="eastAsia" w:eastAsia="宋体"/>
          <w:b/>
          <w:bCs/>
          <w:sz w:val="28"/>
          <w:lang w:val="en-US" w:eastAsia="zh-CN"/>
        </w:rPr>
        <w:t xml:space="preserve">   </w:t>
      </w:r>
      <w:r>
        <w:rPr>
          <w:rFonts w:hint="eastAsia" w:eastAsia="宋体"/>
          <w:b/>
          <w:bCs/>
          <w:sz w:val="28"/>
        </w:rPr>
        <w:t>预防</w:t>
      </w:r>
      <w:r>
        <w:rPr>
          <w:rFonts w:hint="eastAsia" w:eastAsia="宋体"/>
          <w:b/>
          <w:bCs/>
          <w:sz w:val="28"/>
          <w:lang w:val="en-US" w:eastAsia="zh-CN"/>
        </w:rPr>
        <w:t xml:space="preserve"> </w:t>
      </w:r>
      <w:r>
        <w:rPr>
          <w:rFonts w:hint="eastAsia" w:eastAsia="宋体"/>
          <w:b/>
          <w:bCs/>
          <w:sz w:val="28"/>
        </w:rPr>
        <w:t xml:space="preserve">□   药学 □  </w:t>
      </w:r>
      <w:r>
        <w:rPr>
          <w:rFonts w:hint="eastAsia" w:eastAsia="宋体"/>
          <w:b/>
          <w:bCs/>
          <w:sz w:val="28"/>
          <w:lang w:val="en-US" w:eastAsia="zh-CN"/>
        </w:rPr>
        <w:t xml:space="preserve"> 其他</w:t>
      </w:r>
      <w:r>
        <w:rPr>
          <w:rFonts w:hint="eastAsia" w:eastAsia="宋体"/>
          <w:b/>
          <w:bCs/>
          <w:sz w:val="28"/>
        </w:rPr>
        <w:t xml:space="preserve"> □</w:t>
      </w:r>
    </w:p>
    <w:p>
      <w:pPr>
        <w:rPr>
          <w:rFonts w:hint="eastAsia" w:eastAsia="宋体"/>
          <w:b/>
          <w:bCs/>
          <w:sz w:val="28"/>
        </w:rPr>
      </w:pPr>
    </w:p>
    <w:p>
      <w:pPr>
        <w:ind w:firstLine="753" w:firstLineChars="300"/>
        <w:rPr>
          <w:rFonts w:hint="eastAsia" w:eastAsia="楷体_GB2312"/>
          <w:b/>
          <w:bCs/>
          <w:sz w:val="28"/>
        </w:rPr>
      </w:pPr>
      <w:r>
        <w:rPr>
          <w:rFonts w:hint="eastAsia" w:eastAsia="宋体"/>
          <w:b/>
          <w:bCs/>
          <w:sz w:val="28"/>
        </w:rPr>
        <w:t>所属学科名称                 研究起止时间</w:t>
      </w:r>
    </w:p>
    <w:p>
      <w:pPr>
        <w:rPr>
          <w:rFonts w:hint="eastAsia"/>
          <w:b/>
          <w:bCs/>
          <w:sz w:val="28"/>
        </w:rPr>
      </w:pPr>
      <w:r>
        <w:rPr>
          <w:rFonts w:eastAsia="宋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0</wp:posOffset>
                </wp:positionV>
                <wp:extent cx="1749425" cy="0"/>
                <wp:effectExtent l="0" t="0" r="0" b="0"/>
                <wp:wrapNone/>
                <wp:docPr id="7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304.5pt;margin-top:0pt;height:0pt;width:137.75pt;z-index:251664384;mso-width-relative:page;mso-height-relative:page;" filled="f" stroked="t" coordsize="21600,21600" o:gfxdata="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NS98nUAAAABQEAAA8AAAAAAAAAAQAgAAAAIgAAAGRycy9k&#10;b3ducmV2LnhtbFBLAQIUABQAAAAIAIdO4kCECKg7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0</wp:posOffset>
                </wp:positionV>
                <wp:extent cx="138112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16pt;margin-top:0pt;height:0pt;width:108.75pt;z-index:251661312;mso-width-relative:page;mso-height-relative:page;" filled="f" stroked="t" coordsize="21600,21600" o:gfxdata="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ZPYyNQAAAAFAQAADwAAAAAAAAABACAAAAAiAAAAZHJzL2Rv&#10;d25yZXYueG1sUEsBAhQAFAAAAAgAh07iQLVrbCXMAQAAjQMAAA4AAAAAAAAAAQAgAAAAIw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53" w:firstLineChars="300"/>
        <w:rPr>
          <w:rFonts w:eastAsia="宋体"/>
          <w:b/>
          <w:bCs/>
          <w:sz w:val="28"/>
        </w:rPr>
      </w:pPr>
      <w:r>
        <w:rPr>
          <w:rFonts w:hint="eastAsia" w:eastAsia="宋体"/>
          <w:b/>
          <w:bCs/>
          <w:sz w:val="28"/>
        </w:rPr>
        <w:t>承担单位（公章）</w:t>
      </w:r>
    </w:p>
    <w:p>
      <w:pPr>
        <w:rPr>
          <w:rFonts w:eastAsia="宋体"/>
          <w:b/>
          <w:bCs/>
          <w:sz w:val="28"/>
        </w:rPr>
      </w:pPr>
      <w:r>
        <w:rPr>
          <w:rFonts w:eastAsia="宋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3867150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37.75pt;margin-top:0pt;height:0pt;width:304.5pt;z-index:251662336;mso-width-relative:page;mso-height-relative:page;" filled="f" stroked="t" coordsize="21600,21600" o:gfxdata="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QehpvTAAAABQEAAA8AAAAAAAAAAQAgAAAAIgAAAGRycy9k&#10;b3ducmV2LnhtbFBLAQIUABQAAAAIAIdO4kD+1+HQzgEAAI0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53" w:firstLineChars="300"/>
        <w:rPr>
          <w:rFonts w:hint="eastAsia" w:eastAsia="宋体"/>
          <w:b/>
          <w:bCs/>
          <w:sz w:val="28"/>
        </w:rPr>
      </w:pPr>
      <w:r>
        <w:rPr>
          <w:rFonts w:hint="eastAsia" w:eastAsia="宋体"/>
          <w:b/>
          <w:bCs/>
          <w:sz w:val="28"/>
          <w:lang w:val="en-US" w:eastAsia="zh-CN"/>
        </w:rPr>
        <w:t>项目</w:t>
      </w:r>
      <w:r>
        <w:rPr>
          <w:rFonts w:hint="eastAsia" w:eastAsia="宋体"/>
          <w:b/>
          <w:bCs/>
          <w:sz w:val="28"/>
        </w:rPr>
        <w:t xml:space="preserve">负责人                  </w:t>
      </w:r>
      <w:r>
        <w:rPr>
          <w:rFonts w:hint="eastAsia" w:eastAsia="宋体"/>
          <w:bCs/>
          <w:sz w:val="28"/>
        </w:rPr>
        <w:t xml:space="preserve"> </w:t>
      </w:r>
    </w:p>
    <w:p>
      <w:pPr>
        <w:rPr>
          <w:rFonts w:hint="eastAsia" w:eastAsia="楷体_GB2312"/>
          <w:b/>
          <w:bCs/>
          <w:sz w:val="28"/>
        </w:rPr>
      </w:pPr>
      <w:r>
        <w:rPr>
          <w:rFonts w:eastAsia="楷体_GB2312"/>
          <w:b/>
          <w:bCs/>
          <w:spacing w:val="6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0</wp:posOffset>
                </wp:positionV>
                <wp:extent cx="423545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08.75pt;margin-top:0pt;height:0pt;width:333.5pt;z-index:251663360;mso-width-relative:page;mso-height-relative:page;" filled="f" stroked="t" coordsize="21600,21600" o:gfxdata="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Evr+DTAAAABQEAAA8AAAAAAAAAAQAgAAAAIgAAAGRycy9k&#10;b3ducmV2LnhtbFBLAQIUABQAAAAIAIdO4kCVdMXpzgEAAI0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jc w:val="center"/>
        <w:rPr>
          <w:rFonts w:hint="eastAsia" w:eastAsia="楷体_GB2312"/>
          <w:b/>
          <w:bCs/>
          <w:spacing w:val="60"/>
          <w:sz w:val="36"/>
        </w:rPr>
      </w:pPr>
    </w:p>
    <w:p>
      <w:pPr>
        <w:spacing w:line="480" w:lineRule="exact"/>
        <w:jc w:val="center"/>
        <w:rPr>
          <w:rFonts w:hint="eastAsia" w:ascii="楷体" w:hAnsi="楷体" w:eastAsia="楷体"/>
          <w:b/>
          <w:bCs/>
          <w:spacing w:val="60"/>
          <w:sz w:val="36"/>
          <w:lang w:val="en-US" w:eastAsia="zh-CN"/>
        </w:rPr>
      </w:pPr>
      <w:r>
        <w:rPr>
          <w:rFonts w:hint="eastAsia" w:ascii="楷体" w:hAnsi="楷体" w:eastAsia="楷体"/>
          <w:b/>
          <w:bCs/>
          <w:spacing w:val="60"/>
          <w:sz w:val="36"/>
        </w:rPr>
        <w:t>河南省卫生</w:t>
      </w:r>
      <w:r>
        <w:rPr>
          <w:rFonts w:hint="eastAsia" w:ascii="楷体" w:hAnsi="楷体" w:eastAsia="楷体"/>
          <w:b/>
          <w:bCs/>
          <w:spacing w:val="60"/>
          <w:sz w:val="36"/>
          <w:lang w:val="en-US" w:eastAsia="zh-CN"/>
        </w:rPr>
        <w:t>健康委员会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楷体" w:hAnsi="楷体" w:eastAsia="楷体"/>
          <w:b/>
          <w:bCs/>
          <w:sz w:val="36"/>
        </w:rPr>
      </w:pPr>
      <w:r>
        <w:rPr>
          <w:rFonts w:hint="eastAsia" w:ascii="楷体" w:hAnsi="楷体" w:eastAsia="楷体"/>
          <w:b/>
          <w:bCs/>
          <w:sz w:val="36"/>
        </w:rPr>
        <w:t>河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 </w:t>
      </w:r>
      <w:r>
        <w:rPr>
          <w:rFonts w:hint="eastAsia" w:ascii="楷体" w:hAnsi="楷体" w:eastAsia="楷体"/>
          <w:b/>
          <w:bCs/>
          <w:sz w:val="36"/>
        </w:rPr>
        <w:t>南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6"/>
        </w:rPr>
        <w:t>省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6"/>
        </w:rPr>
        <w:t>医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6"/>
        </w:rPr>
        <w:t>学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6"/>
        </w:rPr>
        <w:t>科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6"/>
        </w:rPr>
        <w:t>学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6"/>
        </w:rPr>
        <w:t>院</w:t>
      </w:r>
    </w:p>
    <w:p>
      <w:pPr>
        <w:spacing w:line="480" w:lineRule="exact"/>
        <w:jc w:val="center"/>
        <w:rPr>
          <w:rFonts w:hint="eastAsia" w:ascii="楷体" w:hAnsi="楷体" w:eastAsia="楷体"/>
          <w:b/>
          <w:bCs/>
          <w:sz w:val="36"/>
        </w:rPr>
      </w:pPr>
      <w:r>
        <w:rPr>
          <w:rFonts w:hint="eastAsia" w:ascii="楷体" w:hAnsi="楷体" w:eastAsia="楷体"/>
          <w:b/>
          <w:bCs/>
          <w:sz w:val="36"/>
        </w:rPr>
        <w:t>201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>9</w:t>
      </w:r>
      <w:r>
        <w:rPr>
          <w:rFonts w:hint="eastAsia" w:ascii="楷体" w:hAnsi="楷体" w:eastAsia="楷体"/>
          <w:b/>
          <w:bCs/>
          <w:sz w:val="36"/>
        </w:rPr>
        <w:t>年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>1</w:t>
      </w:r>
      <w:r>
        <w:rPr>
          <w:rFonts w:hint="eastAsia" w:ascii="楷体" w:hAnsi="楷体" w:eastAsia="楷体"/>
          <w:b/>
          <w:bCs/>
          <w:sz w:val="36"/>
        </w:rPr>
        <w:t>月</w:t>
      </w: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spacing w:line="280" w:lineRule="exact"/>
        <w:rPr>
          <w:rFonts w:hint="eastAsia" w:eastAsia="黑体"/>
          <w:b/>
          <w:bCs/>
          <w:sz w:val="21"/>
        </w:rPr>
      </w:pPr>
      <w:r>
        <w:rPr>
          <w:rFonts w:hint="eastAsia" w:eastAsia="黑体"/>
          <w:b/>
          <w:bCs/>
          <w:sz w:val="21"/>
        </w:rPr>
        <w:t>说明</w:t>
      </w: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numPr>
          <w:ilvl w:val="0"/>
          <w:numId w:val="1"/>
        </w:numPr>
        <w:spacing w:line="280" w:lineRule="exact"/>
        <w:rPr>
          <w:rFonts w:hint="eastAsia" w:ascii="楷体" w:hAnsi="楷体" w:eastAsia="楷体"/>
          <w:b/>
          <w:bCs/>
          <w:sz w:val="21"/>
        </w:rPr>
      </w:pPr>
      <w:r>
        <w:rPr>
          <w:rFonts w:hint="eastAsia" w:ascii="楷体" w:hAnsi="楷体" w:eastAsia="楷体"/>
          <w:b/>
          <w:bCs/>
          <w:sz w:val="21"/>
        </w:rPr>
        <w:t>本申请书各项内容必须实事求是，逐项认真填写。表达要明确、严谨、详细、具体，内容请务必打印，必要时另附详细技术材料。凡填写内容不符合要求、手续不完备，不予受理。</w:t>
      </w:r>
    </w:p>
    <w:p>
      <w:pPr>
        <w:numPr>
          <w:ilvl w:val="0"/>
          <w:numId w:val="1"/>
        </w:numPr>
        <w:spacing w:line="280" w:lineRule="exact"/>
        <w:rPr>
          <w:rFonts w:hint="eastAsia" w:ascii="楷体" w:hAnsi="楷体" w:eastAsia="楷体"/>
          <w:b/>
          <w:bCs/>
          <w:sz w:val="21"/>
        </w:rPr>
      </w:pPr>
      <w:r>
        <w:rPr>
          <w:rFonts w:hint="eastAsia" w:ascii="楷体" w:hAnsi="楷体" w:eastAsia="楷体"/>
          <w:b/>
          <w:bCs/>
          <w:sz w:val="21"/>
        </w:rPr>
        <w:t>申请者和协作者所在单位及其所属学术委员会必须认真评审，对项目的价值和可行性等提出具体意</w:t>
      </w:r>
      <w:r>
        <w:rPr>
          <w:rFonts w:hint="default" w:ascii="楷体" w:hAnsi="楷体" w:eastAsia="楷体"/>
          <w:b/>
          <w:bCs/>
          <w:sz w:val="21"/>
          <w:lang w:val="en-US"/>
        </w:rPr>
        <w:t>见，共同签章后当可上报。</w:t>
      </w:r>
    </w:p>
    <w:p>
      <w:pPr>
        <w:spacing w:line="280" w:lineRule="exact"/>
        <w:rPr>
          <w:rFonts w:eastAsia="楷体_GB2312"/>
          <w:b/>
          <w:bCs/>
          <w:sz w:val="21"/>
        </w:rPr>
      </w:pPr>
    </w:p>
    <w:p>
      <w:pPr>
        <w:spacing w:line="280" w:lineRule="exact"/>
        <w:ind w:firstLine="181" w:firstLineChars="100"/>
        <w:jc w:val="center"/>
        <w:rPr>
          <w:rFonts w:hint="eastAsia" w:eastAsia="黑体"/>
          <w:b/>
          <w:bCs/>
          <w:sz w:val="21"/>
        </w:rPr>
      </w:pPr>
      <w:r>
        <w:rPr>
          <w:rFonts w:hint="eastAsia" w:eastAsia="黑体"/>
          <w:b/>
          <w:bCs/>
          <w:sz w:val="21"/>
        </w:rPr>
        <w:t>中华人民共和国国家标准</w:t>
      </w:r>
    </w:p>
    <w:p>
      <w:pPr>
        <w:spacing w:line="280" w:lineRule="exact"/>
        <w:jc w:val="center"/>
        <w:rPr>
          <w:rFonts w:hint="eastAsia" w:eastAsia="黑体"/>
          <w:b/>
          <w:bCs/>
          <w:sz w:val="21"/>
        </w:rPr>
      </w:pPr>
      <w:r>
        <w:rPr>
          <w:rFonts w:hint="eastAsia" w:eastAsia="黑体"/>
          <w:b/>
          <w:bCs/>
          <w:sz w:val="21"/>
        </w:rPr>
        <w:t>学  科  分  类  与  代  码</w:t>
      </w:r>
    </w:p>
    <w:p>
      <w:pPr>
        <w:spacing w:line="280" w:lineRule="exact"/>
        <w:jc w:val="center"/>
        <w:rPr>
          <w:rFonts w:hint="eastAsia" w:eastAsia="黑体"/>
          <w:b/>
          <w:bCs/>
          <w:sz w:val="21"/>
        </w:rPr>
      </w:pPr>
      <w:r>
        <w:rPr>
          <w:rFonts w:hint="eastAsia" w:eastAsia="黑体"/>
          <w:b/>
          <w:bCs/>
          <w:sz w:val="21"/>
        </w:rPr>
        <w:t>Classification and code of disciplines</w:t>
      </w:r>
    </w:p>
    <w:p>
      <w:pPr>
        <w:spacing w:line="280" w:lineRule="exact"/>
        <w:jc w:val="center"/>
        <w:rPr>
          <w:rFonts w:hint="eastAsia" w:eastAsia="黑体"/>
          <w:b/>
          <w:bCs/>
          <w:sz w:val="21"/>
        </w:rPr>
      </w:pPr>
      <w:r>
        <w:rPr>
          <w:rFonts w:hint="eastAsia" w:eastAsia="黑体"/>
          <w:b/>
          <w:bCs/>
          <w:sz w:val="21"/>
        </w:rPr>
        <w:t>(GB/T  13745--92)</w:t>
      </w:r>
    </w:p>
    <w:p>
      <w:pPr>
        <w:spacing w:line="280" w:lineRule="exact"/>
        <w:rPr>
          <w:rFonts w:hint="eastAsia" w:eastAsia="楷体_GB2312"/>
          <w:b/>
          <w:bCs/>
          <w:sz w:val="21"/>
        </w:rPr>
      </w:pPr>
      <w:r>
        <w:rPr>
          <w:rFonts w:eastAsia="楷体_GB2312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151765</wp:posOffset>
                </wp:positionV>
                <wp:extent cx="6191885" cy="0"/>
                <wp:effectExtent l="0" t="0" r="0" b="0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7.25pt;margin-top:11.95pt;height:0pt;width:487.55pt;z-index:251658240;mso-width-relative:page;mso-height-relative:page;" filled="f" stroked="t" coordsize="21600,21600" o:gfxdata="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8IRD9gAAAAJAQAADwAAAAAAAAABACAAAAAiAAAA&#10;ZHJzL2Rvd25yZXYueG1sUEsBAhQAFAAAAAgAh07iQIevwVbOAQAAjgMAAA4AAAAAAAAAAQAgAAAA&#10;JwEAAGRycy9lMm9Eb2MueG1sUEsFBgAAAAAGAAYAWQEAAG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80" w:lineRule="exact"/>
        <w:rPr>
          <w:rFonts w:hint="eastAsia" w:eastAsia="宋体"/>
          <w:b/>
          <w:bCs/>
          <w:sz w:val="18"/>
        </w:rPr>
      </w:pPr>
      <w:r>
        <w:rPr>
          <w:rFonts w:hint="eastAsia" w:eastAsia="宋体"/>
          <w:b/>
          <w:bCs/>
          <w:sz w:val="18"/>
        </w:rPr>
        <w:t xml:space="preserve">代码        学科名称         </w:t>
      </w:r>
      <w:r>
        <w:rPr>
          <w:rFonts w:eastAsia="宋体"/>
          <w:b/>
          <w:bCs/>
          <w:sz w:val="18"/>
        </w:rPr>
        <w:t xml:space="preserve">            </w:t>
      </w:r>
      <w:r>
        <w:rPr>
          <w:rFonts w:hint="eastAsia" w:eastAsia="宋体"/>
          <w:b/>
          <w:bCs/>
          <w:sz w:val="18"/>
        </w:rPr>
        <w:t xml:space="preserve">   代码       学科名称       </w:t>
      </w:r>
      <w:r>
        <w:rPr>
          <w:rFonts w:eastAsia="宋体"/>
          <w:b/>
          <w:bCs/>
          <w:sz w:val="18"/>
        </w:rPr>
        <w:t xml:space="preserve">        </w:t>
      </w:r>
      <w:r>
        <w:rPr>
          <w:rFonts w:hint="eastAsia" w:eastAsia="宋体"/>
          <w:b/>
          <w:bCs/>
          <w:sz w:val="18"/>
        </w:rPr>
        <w:t xml:space="preserve">     </w:t>
      </w:r>
      <w:r>
        <w:rPr>
          <w:rFonts w:eastAsia="宋体"/>
          <w:b/>
          <w:bCs/>
          <w:sz w:val="18"/>
        </w:rPr>
        <w:t xml:space="preserve">  </w:t>
      </w:r>
      <w:r>
        <w:rPr>
          <w:rFonts w:hint="eastAsia" w:eastAsia="宋体"/>
          <w:b/>
          <w:bCs/>
          <w:sz w:val="18"/>
        </w:rPr>
        <w:t xml:space="preserve">   代码        学科名称</w:t>
      </w:r>
    </w:p>
    <w:p>
      <w:pPr>
        <w:spacing w:line="280" w:lineRule="exact"/>
        <w:rPr>
          <w:rFonts w:hint="eastAsia"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20"/>
        </w:rPr>
        <w:t>0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310·11     医学生物化学   </w:t>
      </w:r>
      <w:r>
        <w:rPr>
          <w:rFonts w:ascii="楷体" w:hAnsi="楷体" w:eastAsia="楷体"/>
          <w:b/>
          <w:bCs/>
          <w:sz w:val="18"/>
        </w:rPr>
        <w:t xml:space="preserve">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    </w:t>
      </w:r>
      <w:r>
        <w:rPr>
          <w:rFonts w:hint="eastAsia" w:ascii="楷体" w:hAnsi="楷体" w:eastAsia="楷体"/>
          <w:b/>
          <w:bCs/>
          <w:sz w:val="18"/>
        </w:rPr>
        <w:t xml:space="preserve">   320·2440   内分泌学 </w:t>
      </w:r>
      <w:r>
        <w:rPr>
          <w:rFonts w:ascii="楷体" w:hAnsi="楷体" w:eastAsia="楷体"/>
          <w:b/>
          <w:bCs/>
          <w:sz w:val="18"/>
        </w:rPr>
        <w:t xml:space="preserve">                       </w:t>
      </w:r>
      <w:r>
        <w:rPr>
          <w:rFonts w:hint="eastAsia" w:ascii="楷体" w:hAnsi="楷体" w:eastAsia="楷体"/>
          <w:b/>
          <w:bCs/>
          <w:sz w:val="18"/>
        </w:rPr>
        <w:t>330·14     毒理学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310·14     人体解剖学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320·2445   风湿病学与自体免疫病学 </w:t>
      </w:r>
      <w:r>
        <w:rPr>
          <w:rFonts w:ascii="楷体" w:hAnsi="楷体" w:eastAsia="楷体"/>
          <w:b/>
          <w:bCs/>
          <w:sz w:val="18"/>
        </w:rPr>
        <w:t xml:space="preserve">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 </w:t>
      </w:r>
      <w:r>
        <w:rPr>
          <w:rFonts w:hint="eastAsia" w:ascii="楷体" w:hAnsi="楷体" w:eastAsia="楷体"/>
          <w:b/>
          <w:bCs/>
          <w:sz w:val="18"/>
        </w:rPr>
        <w:t>330·21     流行病学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310·17     医学细胞生物学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320·2450   变态反应学  </w:t>
      </w:r>
      <w:r>
        <w:rPr>
          <w:rFonts w:ascii="楷体" w:hAnsi="楷体" w:eastAsia="楷体"/>
          <w:b/>
          <w:bCs/>
          <w:sz w:val="18"/>
        </w:rPr>
        <w:t xml:space="preserve">                    </w:t>
      </w:r>
      <w:r>
        <w:rPr>
          <w:rFonts w:hint="eastAsia" w:ascii="楷体" w:hAnsi="楷体" w:eastAsia="楷体"/>
          <w:b/>
          <w:bCs/>
          <w:sz w:val="18"/>
        </w:rPr>
        <w:t>330·24     传染病学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310·21     人体生理学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320·2499   内科学其他学科</w:t>
      </w:r>
      <w:r>
        <w:rPr>
          <w:rFonts w:ascii="楷体" w:hAnsi="楷体" w:eastAsia="楷体"/>
          <w:b/>
          <w:bCs/>
          <w:sz w:val="18"/>
        </w:rPr>
        <w:t xml:space="preserve">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              </w:t>
      </w:r>
      <w:r>
        <w:rPr>
          <w:rFonts w:hint="eastAsia" w:ascii="楷体" w:hAnsi="楷体" w:eastAsia="楷体"/>
          <w:b/>
          <w:bCs/>
          <w:sz w:val="18"/>
        </w:rPr>
        <w:t>330·31     环境医学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310·24     人体组织胚胎学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320·27     外科学</w:t>
      </w:r>
      <w:r>
        <w:rPr>
          <w:rFonts w:ascii="楷体" w:hAnsi="楷体" w:eastAsia="楷体"/>
          <w:b/>
          <w:bCs/>
          <w:sz w:val="18"/>
        </w:rPr>
        <w:t xml:space="preserve">                          </w:t>
      </w:r>
      <w:r>
        <w:rPr>
          <w:rFonts w:hint="eastAsia" w:ascii="楷体" w:hAnsi="楷体" w:eastAsia="楷体"/>
          <w:b/>
          <w:bCs/>
          <w:sz w:val="18"/>
        </w:rPr>
        <w:t>330·34     职业病学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310·27     医学遗传学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320·2710   普通外科学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330·37     地方病学</w:t>
      </w:r>
    </w:p>
    <w:p>
      <w:pPr>
        <w:spacing w:line="280" w:lineRule="exact"/>
        <w:rPr>
          <w:rFonts w:hint="eastAsia"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310·31     放射医学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320·2715   显微外科学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 . 41    社会医学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310·34     人体免疫学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320·2720   神经外科学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330·47     食品卫生学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310·37     医学寄生虫学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320·2725   颅脑外科学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330·51     儿少卫生学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310·41     医学微生物学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320·2730   胸外科学</w:t>
      </w:r>
      <w:r>
        <w:rPr>
          <w:rFonts w:ascii="楷体" w:hAnsi="楷体" w:eastAsia="楷体"/>
          <w:b/>
          <w:bCs/>
          <w:sz w:val="18"/>
        </w:rPr>
        <w:t xml:space="preserve">                        </w:t>
      </w:r>
      <w:r>
        <w:rPr>
          <w:rFonts w:hint="eastAsia" w:ascii="楷体" w:hAnsi="楷体" w:eastAsia="楷体"/>
          <w:b/>
          <w:bCs/>
          <w:sz w:val="18"/>
        </w:rPr>
        <w:t>330·54     妇幼卫生学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310·44     病理学 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320·2735   心血管外科学</w:t>
      </w:r>
      <w:r>
        <w:rPr>
          <w:rFonts w:ascii="楷体" w:hAnsi="楷体" w:eastAsia="楷体"/>
          <w:b/>
          <w:bCs/>
          <w:sz w:val="18"/>
        </w:rPr>
        <w:t xml:space="preserve">                    </w:t>
      </w:r>
      <w:r>
        <w:rPr>
          <w:rFonts w:hint="eastAsia" w:ascii="楷体" w:hAnsi="楷体" w:eastAsia="楷体"/>
          <w:b/>
          <w:bCs/>
          <w:sz w:val="18"/>
        </w:rPr>
        <w:t>330·57     环境卫生学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310·47     药理学  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3</w:t>
      </w:r>
      <w:r>
        <w:rPr>
          <w:rFonts w:hint="eastAsia" w:ascii="楷体" w:hAnsi="楷体" w:eastAsia="楷体"/>
          <w:b/>
          <w:bCs/>
          <w:sz w:val="18"/>
        </w:rPr>
        <w:t xml:space="preserve">20·2740   泌尿外科学 </w:t>
      </w:r>
      <w:r>
        <w:rPr>
          <w:rFonts w:ascii="楷体" w:hAnsi="楷体" w:eastAsia="楷体"/>
          <w:b/>
          <w:bCs/>
          <w:sz w:val="18"/>
        </w:rPr>
        <w:t xml:space="preserve">                     </w:t>
      </w:r>
      <w:r>
        <w:rPr>
          <w:rFonts w:hint="eastAsia" w:ascii="楷体" w:hAnsi="楷体" w:eastAsia="楷体"/>
          <w:b/>
          <w:bCs/>
          <w:sz w:val="18"/>
        </w:rPr>
        <w:t>330·61     劳动卫生学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310·51     医学实验动物学   </w:t>
      </w:r>
      <w:r>
        <w:rPr>
          <w:rFonts w:ascii="楷体" w:hAnsi="楷体" w:eastAsia="楷体"/>
          <w:b/>
          <w:bCs/>
          <w:sz w:val="18"/>
        </w:rPr>
        <w:t xml:space="preserve">              </w:t>
      </w:r>
      <w:r>
        <w:rPr>
          <w:rFonts w:hint="eastAsia" w:ascii="楷体" w:hAnsi="楷体" w:eastAsia="楷体"/>
          <w:b/>
          <w:bCs/>
          <w:sz w:val="18"/>
        </w:rPr>
        <w:t xml:space="preserve"> 320·2745   骨外科学</w:t>
      </w:r>
      <w:r>
        <w:rPr>
          <w:rFonts w:ascii="楷体" w:hAnsi="楷体" w:eastAsia="楷体"/>
          <w:b/>
          <w:bCs/>
          <w:sz w:val="18"/>
        </w:rPr>
        <w:t xml:space="preserve">                        </w:t>
      </w:r>
      <w:r>
        <w:rPr>
          <w:rFonts w:hint="eastAsia" w:ascii="楷体" w:hAnsi="楷体" w:eastAsia="楷体"/>
          <w:b/>
          <w:bCs/>
          <w:sz w:val="18"/>
        </w:rPr>
        <w:t>330·64     放射卫生学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310·54     医学心理学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320·2750   烧伤外科学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330·67     卫生工程学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310·57     医学统计学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320·2755   整形外科学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330·71     卫生经济学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310·61     生物医学工程学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320·2760   器官移植外科学</w:t>
      </w:r>
      <w:r>
        <w:rPr>
          <w:rFonts w:ascii="楷体" w:hAnsi="楷体" w:eastAsia="楷体"/>
          <w:b/>
          <w:bCs/>
          <w:sz w:val="18"/>
        </w:rPr>
        <w:t xml:space="preserve">                  330 · 81    </w:t>
      </w:r>
      <w:r>
        <w:rPr>
          <w:rFonts w:hint="eastAsia" w:ascii="楷体" w:hAnsi="楷体" w:eastAsia="楷体"/>
          <w:b/>
          <w:bCs/>
          <w:sz w:val="18"/>
        </w:rPr>
        <w:t xml:space="preserve"> 卫生管理学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310·99     基础医学其他学科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320·2765   实验外科学</w:t>
      </w:r>
      <w:r>
        <w:rPr>
          <w:rFonts w:ascii="楷体" w:hAnsi="楷体" w:eastAsia="楷体"/>
          <w:b/>
          <w:bCs/>
          <w:sz w:val="18"/>
        </w:rPr>
        <w:t xml:space="preserve">                      340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20     </w:t>
      </w:r>
      <w:r>
        <w:rPr>
          <w:rFonts w:hint="eastAsia" w:ascii="楷体" w:hAnsi="楷体" w:eastAsia="楷体"/>
          <w:b/>
          <w:bCs/>
          <w:sz w:val="18"/>
        </w:rPr>
        <w:t>特种医学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         临床医学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320·2799   外科学其他学科</w:t>
      </w:r>
      <w:r>
        <w:rPr>
          <w:rFonts w:ascii="楷体" w:hAnsi="楷体" w:eastAsia="楷体"/>
          <w:b/>
          <w:bCs/>
          <w:sz w:val="18"/>
        </w:rPr>
        <w:t xml:space="preserve">                  350         </w:t>
      </w:r>
      <w:r>
        <w:rPr>
          <w:rFonts w:hint="eastAsia" w:ascii="楷体" w:hAnsi="楷体" w:eastAsia="楷体"/>
          <w:b/>
          <w:bCs/>
          <w:sz w:val="18"/>
        </w:rPr>
        <w:t xml:space="preserve"> 药学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320·11     临床诊断学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320·31     妇产科学</w:t>
      </w:r>
      <w:r>
        <w:rPr>
          <w:rFonts w:ascii="楷体" w:hAnsi="楷体" w:eastAsia="楷体"/>
          <w:b/>
          <w:bCs/>
          <w:sz w:val="18"/>
        </w:rPr>
        <w:t xml:space="preserve">                        350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10    </w:t>
      </w:r>
      <w:r>
        <w:rPr>
          <w:rFonts w:hint="eastAsia" w:ascii="楷体" w:hAnsi="楷体" w:eastAsia="楷体"/>
          <w:b/>
          <w:bCs/>
          <w:sz w:val="18"/>
        </w:rPr>
        <w:t xml:space="preserve"> 药物化学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320·1140   医学影像学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320·34     儿科学</w:t>
      </w:r>
      <w:r>
        <w:rPr>
          <w:rFonts w:ascii="楷体" w:hAnsi="楷体" w:eastAsia="楷体"/>
          <w:b/>
          <w:bCs/>
          <w:sz w:val="18"/>
        </w:rPr>
        <w:t xml:space="preserve">                          350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20     </w:t>
      </w:r>
      <w:r>
        <w:rPr>
          <w:rFonts w:hint="eastAsia" w:ascii="楷体" w:hAnsi="楷体" w:eastAsia="楷体"/>
          <w:b/>
          <w:bCs/>
          <w:sz w:val="18"/>
        </w:rPr>
        <w:t>生物药物学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320·14     保健医学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320·37     眼科学</w:t>
      </w:r>
      <w:r>
        <w:rPr>
          <w:rFonts w:ascii="楷体" w:hAnsi="楷体" w:eastAsia="楷体"/>
          <w:b/>
          <w:bCs/>
          <w:sz w:val="18"/>
        </w:rPr>
        <w:t xml:space="preserve">                          350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35     </w:t>
      </w:r>
      <w:r>
        <w:rPr>
          <w:rFonts w:hint="eastAsia" w:ascii="楷体" w:hAnsi="楷体" w:eastAsia="楷体"/>
          <w:b/>
          <w:bCs/>
          <w:sz w:val="18"/>
        </w:rPr>
        <w:t>药剂学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320·1420   运动医学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320·41     耳鼻咽喉科学</w:t>
      </w:r>
      <w:r>
        <w:rPr>
          <w:rFonts w:ascii="楷体" w:hAnsi="楷体" w:eastAsia="楷体"/>
          <w:b/>
          <w:bCs/>
          <w:sz w:val="18"/>
        </w:rPr>
        <w:t xml:space="preserve">                    350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40     </w:t>
      </w:r>
      <w:r>
        <w:rPr>
          <w:rFonts w:hint="eastAsia" w:ascii="楷体" w:hAnsi="楷体" w:eastAsia="楷体"/>
          <w:b/>
          <w:bCs/>
          <w:sz w:val="18"/>
        </w:rPr>
        <w:t>药效学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320·1430   老年医学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320·44     口腔医学</w:t>
      </w:r>
      <w:r>
        <w:rPr>
          <w:rFonts w:ascii="楷体" w:hAnsi="楷体" w:eastAsia="楷体"/>
          <w:b/>
          <w:bCs/>
          <w:sz w:val="18"/>
        </w:rPr>
        <w:t xml:space="preserve">                        520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60     </w:t>
      </w:r>
      <w:r>
        <w:rPr>
          <w:rFonts w:hint="eastAsia" w:ascii="楷体" w:hAnsi="楷体" w:eastAsia="楷体"/>
          <w:b/>
          <w:bCs/>
          <w:sz w:val="18"/>
        </w:rPr>
        <w:t>计算机应用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320·17     理疗学  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3</w:t>
      </w:r>
      <w:r>
        <w:rPr>
          <w:rFonts w:hint="eastAsia" w:ascii="楷体" w:hAnsi="楷体" w:eastAsia="楷体"/>
          <w:b/>
          <w:bCs/>
          <w:sz w:val="18"/>
        </w:rPr>
        <w:t>20·47     皮肤病学</w:t>
      </w:r>
      <w:r>
        <w:rPr>
          <w:rFonts w:ascii="楷体" w:hAnsi="楷体" w:eastAsia="楷体"/>
          <w:b/>
          <w:bCs/>
          <w:sz w:val="18"/>
        </w:rPr>
        <w:t xml:space="preserve">                        </w:t>
      </w:r>
      <w:r>
        <w:rPr>
          <w:rFonts w:hint="eastAsia" w:ascii="楷体" w:hAnsi="楷体" w:eastAsia="楷体"/>
          <w:b/>
          <w:bCs/>
          <w:sz w:val="18"/>
        </w:rPr>
        <w:t>840·7170   计划生育学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320·21     麻醉学         </w:t>
      </w:r>
      <w:r>
        <w:rPr>
          <w:rFonts w:ascii="楷体" w:hAnsi="楷体" w:eastAsia="楷体"/>
          <w:b/>
          <w:bCs/>
          <w:sz w:val="18"/>
        </w:rPr>
        <w:t xml:space="preserve">              </w:t>
      </w:r>
      <w:r>
        <w:rPr>
          <w:rFonts w:hint="eastAsia" w:ascii="楷体" w:hAnsi="楷体" w:eastAsia="楷体"/>
          <w:b/>
          <w:bCs/>
          <w:sz w:val="18"/>
        </w:rPr>
        <w:t xml:space="preserve">   320·51     性医学</w:t>
      </w:r>
      <w:r>
        <w:rPr>
          <w:rFonts w:ascii="楷体" w:hAnsi="楷体" w:eastAsia="楷体"/>
          <w:b/>
          <w:bCs/>
          <w:sz w:val="18"/>
        </w:rPr>
        <w:t xml:space="preserve">                        </w:t>
      </w:r>
      <w:r>
        <w:rPr>
          <w:rFonts w:hint="eastAsia" w:ascii="楷体" w:hAnsi="楷体" w:eastAsia="楷体"/>
          <w:b/>
          <w:bCs/>
          <w:sz w:val="18"/>
        </w:rPr>
        <w:t xml:space="preserve">  </w:t>
      </w:r>
      <w:r>
        <w:rPr>
          <w:rFonts w:ascii="楷体" w:hAnsi="楷体" w:eastAsia="楷体"/>
          <w:b/>
          <w:bCs/>
          <w:sz w:val="18"/>
        </w:rPr>
        <w:t xml:space="preserve">870       </w:t>
      </w:r>
      <w:r>
        <w:rPr>
          <w:rFonts w:hint="eastAsia" w:ascii="楷体" w:hAnsi="楷体" w:eastAsia="楷体"/>
          <w:b/>
          <w:bCs/>
          <w:sz w:val="18"/>
        </w:rPr>
        <w:t xml:space="preserve">  图书馆、情报与文献学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     内科学 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320·54     神经病学</w:t>
      </w:r>
      <w:r>
        <w:rPr>
          <w:rFonts w:ascii="楷体" w:hAnsi="楷体" w:eastAsia="楷体"/>
          <w:b/>
          <w:bCs/>
          <w:sz w:val="18"/>
        </w:rPr>
        <w:t xml:space="preserve">                        880         </w:t>
      </w:r>
      <w:r>
        <w:rPr>
          <w:rFonts w:hint="eastAsia" w:ascii="楷体" w:hAnsi="楷体" w:eastAsia="楷体"/>
          <w:b/>
          <w:bCs/>
          <w:sz w:val="18"/>
        </w:rPr>
        <w:t>教育学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320·2410   心血管病学    </w:t>
      </w:r>
      <w:r>
        <w:rPr>
          <w:rFonts w:ascii="楷体" w:hAnsi="楷体" w:eastAsia="楷体"/>
          <w:b/>
          <w:bCs/>
          <w:sz w:val="18"/>
        </w:rPr>
        <w:t xml:space="preserve"> 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320·57     精神病学</w:t>
      </w:r>
      <w:r>
        <w:rPr>
          <w:rFonts w:ascii="楷体" w:hAnsi="楷体" w:eastAsia="楷体"/>
          <w:b/>
          <w:bCs/>
          <w:sz w:val="18"/>
        </w:rPr>
        <w:t xml:space="preserve">              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910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4030   </w:t>
      </w:r>
      <w:r>
        <w:rPr>
          <w:rFonts w:hint="eastAsia" w:ascii="楷体" w:hAnsi="楷体" w:eastAsia="楷体"/>
          <w:b/>
          <w:bCs/>
          <w:sz w:val="18"/>
        </w:rPr>
        <w:t>卫生统计</w:t>
      </w:r>
    </w:p>
    <w:p>
      <w:pPr>
        <w:spacing w:line="280" w:lineRule="exact"/>
        <w:rPr>
          <w:rFonts w:hint="eastAsia"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320·2415   呼吸病学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320·64     核医学</w:t>
      </w:r>
      <w:r>
        <w:rPr>
          <w:rFonts w:ascii="楷体" w:hAnsi="楷体" w:eastAsia="楷体"/>
          <w:b/>
          <w:bCs/>
          <w:sz w:val="18"/>
        </w:rPr>
        <w:t xml:space="preserve">                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320·2420   结核病学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320·67     肿瘤学</w:t>
      </w:r>
      <w:r>
        <w:rPr>
          <w:rFonts w:ascii="楷体" w:hAnsi="楷体" w:eastAsia="楷体"/>
          <w:b/>
          <w:bCs/>
          <w:sz w:val="18"/>
        </w:rPr>
        <w:t xml:space="preserve">                          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320·2425   胃肠病学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320·71     护理学</w:t>
      </w:r>
      <w:r>
        <w:rPr>
          <w:rFonts w:ascii="楷体" w:hAnsi="楷体" w:eastAsia="楷体"/>
          <w:b/>
          <w:bCs/>
          <w:sz w:val="18"/>
        </w:rPr>
        <w:t xml:space="preserve">                          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320·2430   血液病学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330         预防医学与卫生学    </w:t>
      </w:r>
      <w:r>
        <w:rPr>
          <w:rFonts w:ascii="楷体" w:hAnsi="楷体" w:eastAsia="楷体"/>
          <w:b/>
          <w:bCs/>
          <w:sz w:val="18"/>
        </w:rPr>
        <w:t xml:space="preserve">       </w:t>
      </w:r>
      <w:r>
        <w:rPr>
          <w:rFonts w:hint="eastAsia" w:ascii="楷体" w:hAnsi="楷体" w:eastAsia="楷体"/>
          <w:b/>
          <w:bCs/>
          <w:sz w:val="18"/>
        </w:rPr>
        <w:t xml:space="preserve">     </w:t>
      </w:r>
    </w:p>
    <w:p>
      <w:pPr>
        <w:spacing w:line="280" w:lineRule="exact"/>
        <w:rPr>
          <w:rFonts w:eastAsia="黑体"/>
          <w:b/>
          <w:bCs/>
          <w:sz w:val="30"/>
        </w:rPr>
      </w:pPr>
      <w:r>
        <w:rPr>
          <w:rFonts w:eastAsia="黑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215265</wp:posOffset>
                </wp:positionV>
                <wp:extent cx="6191885" cy="0"/>
                <wp:effectExtent l="0" t="0" r="0" b="0"/>
                <wp:wrapNone/>
                <wp:docPr id="2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7.25pt;margin-top:16.95pt;height:0pt;width:487.55pt;z-index:251659264;mso-width-relative:page;mso-height-relative:page;" filled="f" stroked="t" coordsize="21600,21600" o:gfxdata="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LvEMd2QAAAAkBAAAPAAAAAAAAAAEAIAAAACIA&#10;AABkcnMvZG93bnJldi54bWxQSwECFAAUAAAACACHTuJAtTE8aM8BAACOAwAADgAAAAAAAAABACAA&#10;AAAo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eastAsia="黑体"/>
          <w:b/>
          <w:bCs/>
          <w:sz w:val="30"/>
        </w:rPr>
      </w:pPr>
    </w:p>
    <w:p>
      <w:pPr>
        <w:spacing w:line="0" w:lineRule="atLeast"/>
        <w:jc w:val="center"/>
        <w:rPr>
          <w:rFonts w:hint="eastAsia" w:eastAsia="黑体"/>
          <w:b/>
          <w:bCs/>
          <w:sz w:val="30"/>
        </w:rPr>
      </w:pPr>
    </w:p>
    <w:p>
      <w:pPr>
        <w:spacing w:line="0" w:lineRule="atLeast"/>
        <w:jc w:val="center"/>
        <w:rPr>
          <w:rFonts w:hint="eastAsia" w:eastAsia="黑体"/>
          <w:b/>
          <w:bCs/>
          <w:sz w:val="30"/>
        </w:rPr>
      </w:pPr>
    </w:p>
    <w:p>
      <w:pPr>
        <w:spacing w:line="0" w:lineRule="atLeast"/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简      表</w:t>
      </w:r>
    </w:p>
    <w:p>
      <w:pPr>
        <w:spacing w:line="0" w:lineRule="atLeast"/>
        <w:ind w:firstLine="6528" w:firstLineChars="3607"/>
        <w:jc w:val="center"/>
        <w:rPr>
          <w:rFonts w:eastAsia="楷体_GB2312"/>
          <w:b/>
          <w:bCs/>
          <w:sz w:val="21"/>
        </w:rPr>
      </w:pPr>
      <w:r>
        <w:rPr>
          <w:rFonts w:hint="eastAsia" w:eastAsia="宋体"/>
          <w:b/>
          <w:bCs/>
          <w:sz w:val="21"/>
        </w:rPr>
        <w:t>编号：</w:t>
      </w:r>
    </w:p>
    <w:tbl>
      <w:tblPr>
        <w:tblStyle w:val="15"/>
        <w:tblW w:w="98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429"/>
        <w:gridCol w:w="307"/>
        <w:gridCol w:w="559"/>
        <w:gridCol w:w="282"/>
        <w:gridCol w:w="621"/>
        <w:gridCol w:w="578"/>
        <w:gridCol w:w="706"/>
        <w:gridCol w:w="472"/>
        <w:gridCol w:w="7"/>
        <w:gridCol w:w="431"/>
        <w:gridCol w:w="169"/>
        <w:gridCol w:w="34"/>
        <w:gridCol w:w="841"/>
        <w:gridCol w:w="110"/>
        <w:gridCol w:w="453"/>
        <w:gridCol w:w="265"/>
        <w:gridCol w:w="537"/>
        <w:gridCol w:w="208"/>
        <w:gridCol w:w="709"/>
        <w:gridCol w:w="16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项目名称</w:t>
            </w:r>
          </w:p>
        </w:tc>
        <w:tc>
          <w:tcPr>
            <w:tcW w:w="8592" w:type="dxa"/>
            <w:gridSpan w:val="18"/>
            <w:vAlign w:val="top"/>
          </w:tcPr>
          <w:p>
            <w:pPr>
              <w:jc w:val="center"/>
              <w:rPr>
                <w:rFonts w:hint="eastAsia" w:eastAsia="楷体_GB2312"/>
                <w:bCs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6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学科代码</w:t>
            </w:r>
          </w:p>
        </w:tc>
        <w:tc>
          <w:tcPr>
            <w:tcW w:w="204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楷体_GB2312"/>
                <w:b/>
                <w:bCs/>
                <w:sz w:val="21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研究领域</w:t>
            </w:r>
          </w:p>
        </w:tc>
        <w:tc>
          <w:tcPr>
            <w:tcW w:w="5374" w:type="dxa"/>
            <w:gridSpan w:val="12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 xml:space="preserve"> □预防医学  □</w:t>
            </w:r>
            <w:r>
              <w:rPr>
                <w:rFonts w:hint="eastAsia" w:ascii="宋体" w:hAnsi="宋体"/>
                <w:b/>
                <w:bCs/>
                <w:sz w:val="21"/>
                <w:lang w:val="en-US" w:eastAsia="zh-CN"/>
              </w:rPr>
              <w:t xml:space="preserve">护理 </w:t>
            </w:r>
            <w:r>
              <w:rPr>
                <w:rFonts w:hint="eastAsia" w:eastAsia="宋体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</w:rPr>
              <w:t>□临床医学  □药学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6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</w:p>
        </w:tc>
        <w:tc>
          <w:tcPr>
            <w:tcW w:w="20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</w:rPr>
            </w:pPr>
          </w:p>
        </w:tc>
        <w:tc>
          <w:tcPr>
            <w:tcW w:w="11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技术类别</w:t>
            </w:r>
          </w:p>
        </w:tc>
        <w:tc>
          <w:tcPr>
            <w:tcW w:w="536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□国外技术  □省外技术  □自有技术  □成果  □专利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关 键 词</w:t>
            </w:r>
          </w:p>
        </w:tc>
        <w:tc>
          <w:tcPr>
            <w:tcW w:w="8592" w:type="dxa"/>
            <w:gridSpan w:val="18"/>
            <w:vAlign w:val="center"/>
          </w:tcPr>
          <w:p>
            <w:pPr>
              <w:spacing w:line="240" w:lineRule="exact"/>
              <w:rPr>
                <w:rFonts w:hint="eastAsia" w:ascii="楷体_GB2312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起止时间</w:t>
            </w:r>
          </w:p>
        </w:tc>
        <w:tc>
          <w:tcPr>
            <w:tcW w:w="321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pacing w:val="-8"/>
                <w:sz w:val="24"/>
              </w:rPr>
              <w:t>申请资助金额</w:t>
            </w:r>
          </w:p>
        </w:tc>
        <w:tc>
          <w:tcPr>
            <w:tcW w:w="389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7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申请人情况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姓   名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性 别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出生年月</w:t>
            </w:r>
          </w:p>
        </w:tc>
        <w:tc>
          <w:tcPr>
            <w:tcW w:w="91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 历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 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职     称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职</w:t>
            </w:r>
            <w:r>
              <w:rPr>
                <w:rFonts w:eastAsia="宋体"/>
                <w:b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/>
                <w:bCs/>
                <w:sz w:val="24"/>
              </w:rPr>
              <w:t xml:space="preserve"> 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</w:rPr>
            </w:pPr>
          </w:p>
        </w:tc>
        <w:tc>
          <w:tcPr>
            <w:tcW w:w="910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1044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2527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学术兼职</w:t>
            </w:r>
          </w:p>
        </w:tc>
        <w:tc>
          <w:tcPr>
            <w:tcW w:w="8033" w:type="dxa"/>
            <w:gridSpan w:val="17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联系地址</w:t>
            </w:r>
          </w:p>
        </w:tc>
        <w:tc>
          <w:tcPr>
            <w:tcW w:w="4704" w:type="dxa"/>
            <w:gridSpan w:val="12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邮</w:t>
            </w:r>
            <w:r>
              <w:rPr>
                <w:rFonts w:eastAsia="宋体"/>
                <w:b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/>
                <w:bCs/>
                <w:sz w:val="24"/>
              </w:rPr>
              <w:t>编</w:t>
            </w:r>
          </w:p>
        </w:tc>
        <w:tc>
          <w:tcPr>
            <w:tcW w:w="2319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联系电话</w:t>
            </w:r>
          </w:p>
        </w:tc>
        <w:tc>
          <w:tcPr>
            <w:tcW w:w="4704" w:type="dxa"/>
            <w:gridSpan w:val="12"/>
            <w:vAlign w:val="top"/>
          </w:tcPr>
          <w:p>
            <w:pPr>
              <w:ind w:firstLine="422" w:firstLineChars="200"/>
              <w:rPr>
                <w:rFonts w:hint="eastAsia" w:ascii="楷体_GB2312" w:eastAsia="宋体"/>
                <w:b/>
                <w:bCs/>
                <w:sz w:val="24"/>
              </w:rPr>
            </w:pPr>
            <w:r>
              <w:rPr>
                <w:rFonts w:hint="eastAsia" w:ascii="楷体_GB2312" w:eastAsia="宋体"/>
                <w:b/>
                <w:bCs/>
                <w:sz w:val="24"/>
              </w:rPr>
              <w:t>办                  宅</w:t>
            </w:r>
          </w:p>
        </w:tc>
        <w:tc>
          <w:tcPr>
            <w:tcW w:w="1010" w:type="dxa"/>
            <w:gridSpan w:val="3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手</w:t>
            </w:r>
            <w:r>
              <w:rPr>
                <w:rFonts w:eastAsia="宋体"/>
                <w:b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/>
                <w:bCs/>
                <w:sz w:val="24"/>
              </w:rPr>
              <w:t>机</w:t>
            </w:r>
          </w:p>
        </w:tc>
        <w:tc>
          <w:tcPr>
            <w:tcW w:w="2319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留学情况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ind w:left="552" w:leftChars="190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国      月</w:t>
            </w:r>
          </w:p>
        </w:tc>
        <w:tc>
          <w:tcPr>
            <w:tcW w:w="111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从事专业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E-mail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2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</w:rPr>
              <w:t>近3年作为第一负责人承担科研课题</w:t>
            </w:r>
          </w:p>
        </w:tc>
        <w:tc>
          <w:tcPr>
            <w:tcW w:w="8033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国家级（      ）项   省部级（      ）项   厅级局（    ）项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其他类（      ）项   获资助总额（       ）万元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295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近3年参加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科研课题</w:t>
            </w:r>
          </w:p>
        </w:tc>
        <w:tc>
          <w:tcPr>
            <w:tcW w:w="8033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国家级（      ）项   省部级（      ）项   厅级局（      ）项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其他类（      ）项   获资助总额（       ）万元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295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近3年获得</w:t>
            </w:r>
          </w:p>
          <w:p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科技成果奖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（限前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3名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8033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国家级（      ）项   省部级（      ）项   厅级局（      ）项</w:t>
            </w:r>
          </w:p>
          <w:p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其他类（      ）项   获奖励总额（       ）万元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429" w:type="dxa"/>
            <w:vMerge w:val="restart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所在单位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名    称</w:t>
            </w:r>
          </w:p>
        </w:tc>
        <w:tc>
          <w:tcPr>
            <w:tcW w:w="3018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bCs/>
                <w:sz w:val="21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0" w:lineRule="atLeast"/>
              <w:ind w:left="112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属 性</w:t>
            </w:r>
          </w:p>
        </w:tc>
        <w:tc>
          <w:tcPr>
            <w:tcW w:w="378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□独立科研机构 □大专院校 □医疗卫生机构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429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通讯地址</w:t>
            </w:r>
          </w:p>
        </w:tc>
        <w:tc>
          <w:tcPr>
            <w:tcW w:w="3969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 w:eastAsia="楷体_GB2312"/>
                <w:bCs/>
                <w:sz w:val="21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邮编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429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联 系 人</w:t>
            </w:r>
          </w:p>
        </w:tc>
        <w:tc>
          <w:tcPr>
            <w:tcW w:w="298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电  话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传真</w:t>
            </w:r>
          </w:p>
        </w:tc>
        <w:tc>
          <w:tcPr>
            <w:tcW w:w="16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8" w:hRule="atLeast"/>
        </w:trPr>
        <w:tc>
          <w:tcPr>
            <w:tcW w:w="52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项目简介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b/>
                <w:bCs/>
                <w:sz w:val="21"/>
              </w:rPr>
            </w:pPr>
            <w:r>
              <w:rPr>
                <w:rFonts w:hint="eastAsia" w:ascii="黑体" w:eastAsia="黑体"/>
                <w:b/>
                <w:bCs/>
                <w:sz w:val="21"/>
              </w:rPr>
              <w:t>︵250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b/>
                <w:bCs/>
                <w:sz w:val="21"/>
              </w:rPr>
            </w:pPr>
            <w:r>
              <w:rPr>
                <w:rFonts w:hint="eastAsia" w:ascii="黑体" w:eastAsia="黑体"/>
                <w:b/>
                <w:bCs/>
                <w:sz w:val="21"/>
              </w:rPr>
              <w:t>字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b/>
                <w:bCs/>
                <w:sz w:val="21"/>
              </w:rPr>
            </w:pPr>
            <w:r>
              <w:rPr>
                <w:rFonts w:hint="eastAsia" w:ascii="黑体" w:eastAsia="黑体"/>
                <w:b/>
                <w:bCs/>
                <w:sz w:val="21"/>
              </w:rPr>
              <w:t>以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b/>
                <w:bCs/>
                <w:sz w:val="18"/>
              </w:rPr>
            </w:pPr>
            <w:r>
              <w:rPr>
                <w:rFonts w:hint="eastAsia" w:ascii="黑体" w:eastAsia="黑体"/>
                <w:b/>
                <w:bCs/>
                <w:sz w:val="21"/>
              </w:rPr>
              <w:t>内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 w:ascii="黑体" w:eastAsia="黑体"/>
                <w:b/>
                <w:bCs/>
                <w:sz w:val="18"/>
              </w:rPr>
              <w:t>︶</w:t>
            </w:r>
          </w:p>
        </w:tc>
        <w:tc>
          <w:tcPr>
            <w:tcW w:w="9328" w:type="dxa"/>
            <w:gridSpan w:val="20"/>
            <w:vAlign w:val="top"/>
          </w:tcPr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</w:tc>
      </w:tr>
    </w:tbl>
    <w:p>
      <w:pPr>
        <w:spacing w:line="0" w:lineRule="atLeast"/>
        <w:rPr>
          <w:rFonts w:hint="eastAsia"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研究人员</w:t>
      </w:r>
    </w:p>
    <w:tbl>
      <w:tblPr>
        <w:tblStyle w:val="15"/>
        <w:tblW w:w="98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06"/>
        <w:gridCol w:w="806"/>
        <w:gridCol w:w="806"/>
        <w:gridCol w:w="1014"/>
        <w:gridCol w:w="2030"/>
        <w:gridCol w:w="1571"/>
        <w:gridCol w:w="14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9816" w:type="dxa"/>
            <w:gridSpan w:val="8"/>
            <w:vAlign w:val="center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负责人情况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5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姓   名</w:t>
            </w:r>
          </w:p>
        </w:tc>
        <w:tc>
          <w:tcPr>
            <w:tcW w:w="80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性别</w:t>
            </w:r>
          </w:p>
        </w:tc>
        <w:tc>
          <w:tcPr>
            <w:tcW w:w="80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年龄</w:t>
            </w:r>
          </w:p>
        </w:tc>
        <w:tc>
          <w:tcPr>
            <w:tcW w:w="80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民族</w:t>
            </w:r>
          </w:p>
        </w:tc>
        <w:tc>
          <w:tcPr>
            <w:tcW w:w="101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  历</w:t>
            </w:r>
          </w:p>
        </w:tc>
        <w:tc>
          <w:tcPr>
            <w:tcW w:w="203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专业与职称</w:t>
            </w:r>
          </w:p>
        </w:tc>
        <w:tc>
          <w:tcPr>
            <w:tcW w:w="157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职  务</w:t>
            </w:r>
          </w:p>
        </w:tc>
        <w:tc>
          <w:tcPr>
            <w:tcW w:w="1429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分  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9816" w:type="dxa"/>
            <w:gridSpan w:val="8"/>
            <w:vAlign w:val="center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参加人员情况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</w:tbl>
    <w:p>
      <w:pPr>
        <w:spacing w:line="0" w:lineRule="atLeast"/>
        <w:jc w:val="center"/>
        <w:rPr>
          <w:rFonts w:hint="eastAsia" w:eastAsia="黑体"/>
          <w:b/>
          <w:bCs/>
          <w:sz w:val="30"/>
        </w:rPr>
      </w:pPr>
    </w:p>
    <w:tbl>
      <w:tblPr>
        <w:tblStyle w:val="15"/>
        <w:tblW w:w="9826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9826" w:type="dxa"/>
            <w:tcBorders>
              <w:bottom w:val="single" w:color="auto" w:sz="12" w:space="0"/>
            </w:tcBorders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研究</w:t>
            </w: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目的</w:t>
            </w:r>
            <w:r>
              <w:rPr>
                <w:rFonts w:hint="eastAsia" w:eastAsia="黑体"/>
                <w:b/>
                <w:bCs/>
                <w:sz w:val="28"/>
              </w:rPr>
              <w:t>和意义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</w:t>
            </w:r>
            <w:r>
              <w:rPr>
                <w:rFonts w:hint="eastAsia" w:ascii="楷体" w:hAnsi="楷体" w:eastAsia="楷体"/>
                <w:b/>
                <w:bCs/>
                <w:sz w:val="28"/>
                <w:lang w:val="en-US" w:eastAsia="zh-CN"/>
              </w:rPr>
              <w:t>研究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背景和</w:t>
            </w:r>
            <w:r>
              <w:rPr>
                <w:rFonts w:hint="eastAsia" w:ascii="楷体" w:hAnsi="楷体" w:eastAsia="楷体"/>
                <w:b/>
                <w:bCs/>
                <w:sz w:val="28"/>
                <w:lang w:val="en-US" w:eastAsia="zh-CN"/>
              </w:rPr>
              <w:t>必要性分析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；</w:t>
            </w:r>
            <w:r>
              <w:rPr>
                <w:rFonts w:hint="eastAsia" w:ascii="楷体" w:hAnsi="楷体" w:eastAsia="楷体"/>
                <w:b/>
                <w:bCs/>
                <w:sz w:val="28"/>
                <w:lang w:val="en-US" w:eastAsia="zh-CN"/>
              </w:rPr>
              <w:t>立论依据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和应用价值分析）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0" w:hRule="atLeast"/>
        </w:trPr>
        <w:tc>
          <w:tcPr>
            <w:tcW w:w="9826" w:type="dxa"/>
            <w:tcBorders>
              <w:top w:val="single" w:color="auto" w:sz="12" w:space="0"/>
            </w:tcBorders>
            <w:vAlign w:val="top"/>
          </w:tcPr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国内外研究现状及发展趋势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（包括有何国家、单位曾经或正在从事类似的研究，已经达到的水平，存在的主要问题以及发展趋势。本课题的技术关键，创新</w:t>
            </w:r>
            <w:r>
              <w:rPr>
                <w:rFonts w:hint="eastAsia" w:ascii="楷体" w:hAnsi="楷体" w:eastAsia="楷体"/>
                <w:b/>
                <w:bCs/>
                <w:sz w:val="28"/>
                <w:lang w:val="en-US" w:eastAsia="zh-CN"/>
              </w:rPr>
              <w:t>点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和特色）</w:t>
            </w:r>
          </w:p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</w:tc>
      </w:tr>
    </w:tbl>
    <w:p>
      <w:pPr>
        <w:spacing w:line="0" w:lineRule="atLeast"/>
        <w:jc w:val="center"/>
        <w:rPr>
          <w:rFonts w:hint="eastAsia" w:eastAsia="黑体"/>
          <w:b/>
          <w:bCs/>
          <w:sz w:val="30"/>
        </w:rPr>
      </w:pPr>
    </w:p>
    <w:tbl>
      <w:tblPr>
        <w:tblStyle w:val="15"/>
        <w:tblW w:w="9826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1"/>
        <w:gridCol w:w="33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26" w:type="dxa"/>
            <w:gridSpan w:val="2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项目实施方案</w:t>
            </w:r>
            <w:r>
              <w:rPr>
                <w:rFonts w:hint="eastAsia" w:eastAsia="黑体"/>
                <w:b/>
                <w:bCs/>
                <w:sz w:val="28"/>
              </w:rPr>
              <w:t>、技术路线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（包括研究工作的总体安排、理论计算、实验设计、实验方法和步骤及其可行性论证，预计可能遇到的问题与解决方案）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7" w:hRule="atLeast"/>
        </w:trPr>
        <w:tc>
          <w:tcPr>
            <w:tcW w:w="9826" w:type="dxa"/>
            <w:gridSpan w:val="2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研究进度及</w:t>
            </w: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完成期限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</w:t>
            </w:r>
            <w:r>
              <w:rPr>
                <w:rFonts w:hint="eastAsia" w:ascii="楷体" w:hAnsi="楷体" w:eastAsia="楷体"/>
                <w:b/>
                <w:bCs/>
                <w:sz w:val="28"/>
                <w:lang w:val="en-US" w:eastAsia="zh-CN"/>
              </w:rPr>
              <w:t>项目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总进度、年度计划</w:t>
            </w:r>
            <w:r>
              <w:rPr>
                <w:rFonts w:hint="eastAsia" w:ascii="楷体" w:hAnsi="楷体" w:eastAsia="楷体"/>
                <w:b/>
                <w:bCs/>
                <w:sz w:val="28"/>
                <w:lang w:val="en-US" w:eastAsia="zh-CN"/>
              </w:rPr>
              <w:t>进展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8" w:hRule="atLeast"/>
        </w:trPr>
        <w:tc>
          <w:tcPr>
            <w:tcW w:w="9826" w:type="dxa"/>
            <w:gridSpan w:val="2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研究的</w:t>
            </w: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考核指标，预期</w:t>
            </w:r>
            <w:r>
              <w:rPr>
                <w:rFonts w:hint="eastAsia" w:eastAsia="黑体"/>
                <w:b/>
                <w:bCs/>
                <w:sz w:val="28"/>
              </w:rPr>
              <w:t>阶段性成果、最终成果</w:t>
            </w:r>
            <w:r>
              <w:rPr>
                <w:rFonts w:hint="eastAsia" w:eastAsia="黑体"/>
                <w:b/>
                <w:bCs/>
                <w:sz w:val="28"/>
                <w:lang w:eastAsia="zh-CN"/>
              </w:rPr>
              <w:t>，</w:t>
            </w:r>
            <w:r>
              <w:rPr>
                <w:rFonts w:hint="eastAsia" w:eastAsia="黑体"/>
                <w:b/>
                <w:bCs/>
                <w:sz w:val="28"/>
              </w:rPr>
              <w:t>经济社会效益及其推广应用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</w:t>
            </w: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>项目总体目标</w:t>
            </w:r>
            <w:r>
              <w:rPr>
                <w:rFonts w:hint="eastAsia" w:ascii="楷体" w:hAnsi="楷体" w:eastAsia="楷体"/>
                <w:b/>
                <w:sz w:val="28"/>
              </w:rPr>
              <w:t>及</w:t>
            </w: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>考核</w:t>
            </w:r>
            <w:r>
              <w:rPr>
                <w:rFonts w:hint="eastAsia" w:ascii="楷体" w:hAnsi="楷体" w:eastAsia="楷体"/>
                <w:b/>
                <w:sz w:val="28"/>
              </w:rPr>
              <w:t>指标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。成果应写明推广应用或转让的可能性及社会、经济效益）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2" w:hRule="atLeast"/>
        </w:trPr>
        <w:tc>
          <w:tcPr>
            <w:tcW w:w="9826" w:type="dxa"/>
            <w:gridSpan w:val="2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研究</w:t>
            </w:r>
            <w:r>
              <w:rPr>
                <w:rFonts w:hint="eastAsia" w:eastAsia="黑体"/>
                <w:b/>
                <w:bCs/>
                <w:sz w:val="28"/>
              </w:rPr>
              <w:t>已具备的条件和基础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（1.研究场地；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.已有或可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lang w:val="en-US" w:eastAsia="zh-CN"/>
              </w:rPr>
              <w:t>共享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的主要实验设备；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.现有研究技术力量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lang w:eastAsia="zh-CN"/>
              </w:rPr>
              <w:t>；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.已经或可能进行的预试验或实验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lang w:eastAsia="zh-CN"/>
              </w:rPr>
              <w:t>。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5" w:type="dxa"/>
          <w:cantSplit/>
          <w:trHeight w:val="7217" w:hRule="atLeast"/>
        </w:trPr>
        <w:tc>
          <w:tcPr>
            <w:tcW w:w="949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ind w:firstLine="502" w:firstLineChars="200"/>
              <w:rPr>
                <w:rFonts w:hint="eastAsia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申请者和主要合作者情况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（1.申请者和主要合作者已承担其它研究任务、经费来源以及能用于本课题的时间；2.申请者和主要合作者近3年内发表的与本课题有关的主要论文、著作和科研成果名称。按人填写，注明发表于何时、何刊物）</w:t>
            </w: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rPr>
                <w:rFonts w:hint="eastAsia" w:ascii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5" w:type="dxa"/>
          <w:cantSplit/>
          <w:trHeight w:val="7217" w:hRule="atLeast"/>
        </w:trPr>
        <w:tc>
          <w:tcPr>
            <w:tcW w:w="949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项目实施的组织管理措施</w:t>
            </w: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rPr>
                <w:rFonts w:hint="eastAsia" w:ascii="黑体" w:eastAsia="黑体"/>
                <w:b/>
                <w:sz w:val="28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sz w:val="24"/>
        </w:rPr>
      </w:pPr>
      <w:r>
        <w:rPr>
          <w:rFonts w:hint="eastAsia" w:eastAsia="黑体"/>
          <w:b/>
          <w:bCs/>
          <w:sz w:val="28"/>
        </w:rPr>
        <w:t>申请经费预算</w:t>
      </w:r>
      <w:r>
        <w:rPr>
          <w:rFonts w:hint="eastAsia" w:eastAsia="宋体"/>
          <w:b/>
          <w:bCs/>
          <w:sz w:val="24"/>
        </w:rPr>
        <w:t xml:space="preserve">                                                    </w:t>
      </w:r>
      <w:r>
        <w:rPr>
          <w:rFonts w:hint="eastAsia" w:eastAsia="楷体_GB2312"/>
          <w:b/>
          <w:bCs/>
          <w:sz w:val="24"/>
        </w:rPr>
        <w:t xml:space="preserve">  </w:t>
      </w:r>
      <w:r>
        <w:rPr>
          <w:rFonts w:hint="eastAsia" w:ascii="楷体" w:hAnsi="楷体" w:eastAsia="楷体"/>
          <w:b/>
          <w:bCs/>
          <w:sz w:val="24"/>
        </w:rPr>
        <w:t xml:space="preserve">    金额单位：万元</w:t>
      </w:r>
    </w:p>
    <w:tbl>
      <w:tblPr>
        <w:tblStyle w:val="15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538"/>
        <w:gridCol w:w="498"/>
        <w:gridCol w:w="433"/>
        <w:gridCol w:w="748"/>
        <w:gridCol w:w="183"/>
        <w:gridCol w:w="809"/>
        <w:gridCol w:w="500"/>
        <w:gridCol w:w="1685"/>
        <w:gridCol w:w="1433"/>
        <w:gridCol w:w="3"/>
        <w:gridCol w:w="9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申请经费总金额</w:t>
            </w:r>
          </w:p>
        </w:tc>
        <w:tc>
          <w:tcPr>
            <w:tcW w:w="20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217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经费受理单位名称  </w:t>
            </w:r>
          </w:p>
        </w:tc>
        <w:tc>
          <w:tcPr>
            <w:tcW w:w="366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开户银行及帐号</w:t>
            </w:r>
          </w:p>
        </w:tc>
        <w:tc>
          <w:tcPr>
            <w:tcW w:w="32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31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本项目其它经费来源及金额</w:t>
            </w:r>
          </w:p>
        </w:tc>
        <w:tc>
          <w:tcPr>
            <w:tcW w:w="1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材料、器械、药品、动物、试剂名称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规格型号</w:t>
            </w: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数量</w:t>
            </w: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单价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金额</w:t>
            </w:r>
          </w:p>
        </w:tc>
        <w:tc>
          <w:tcPr>
            <w:tcW w:w="3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用     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3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3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3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3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小  计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3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科研业务费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金额</w:t>
            </w:r>
          </w:p>
        </w:tc>
        <w:tc>
          <w:tcPr>
            <w:tcW w:w="633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需要理由及计算依据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14" w:firstLineChars="196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14" w:firstLineChars="196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17" w:firstLineChars="245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12" w:firstLineChars="195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小  计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99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协作费</w:t>
            </w:r>
          </w:p>
          <w:p>
            <w:pPr>
              <w:jc w:val="center"/>
              <w:rPr>
                <w:rFonts w:hint="eastAsia" w:ascii="楷体" w:hAnsi="楷体" w:eastAsia="楷体"/>
                <w:b/>
                <w:bCs/>
                <w:sz w:val="21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</w:rPr>
              <w:t>（协作者及单位名称）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9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99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99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小  计</w:t>
            </w:r>
          </w:p>
        </w:tc>
        <w:tc>
          <w:tcPr>
            <w:tcW w:w="153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3" w:hRule="atLeast"/>
        </w:trPr>
        <w:tc>
          <w:tcPr>
            <w:tcW w:w="9865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  <w:p>
            <w:pPr>
              <w:ind w:left="422" w:hanging="422" w:hangingChars="200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说明：1、通用仪器设备在本单位、本地区能够协作解决的不得列入；单位内通用的交通运输设备、复制</w:t>
            </w:r>
          </w:p>
          <w:p>
            <w:pPr>
              <w:ind w:left="424" w:leftChars="146" w:firstLine="591" w:firstLineChars="280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打印设备、音响录摄及放送设备、计算器、办公用品、家具等一般不应从申请经费中开支。</w:t>
            </w:r>
          </w:p>
          <w:p>
            <w:pPr>
              <w:ind w:firstLine="633" w:firstLineChars="300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2、科研业务费系指：调查研究、学术会议、燃料动力、资料、实验动植购买养殖、劳务、计算测</w:t>
            </w:r>
          </w:p>
          <w:p>
            <w:pPr>
              <w:ind w:left="360" w:leftChars="124" w:firstLine="650" w:firstLineChars="308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试（使用本单位仪器设备应不收或只收消耗费）等费用。要逐项填列并具体说明需要理由及计</w:t>
            </w:r>
          </w:p>
          <w:p>
            <w:pPr>
              <w:ind w:left="360" w:leftChars="124" w:firstLine="650" w:firstLineChars="308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算根据。</w:t>
            </w:r>
          </w:p>
          <w:p>
            <w:pPr>
              <w:ind w:firstLine="633" w:firstLineChars="300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3、协作费系指外单位所需要经费。本单位跨系、室协作不属此范围。</w:t>
            </w:r>
          </w:p>
          <w:p>
            <w:pPr>
              <w:ind w:firstLine="633" w:firstLineChars="300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4、凡需外汇，须说明外汇来源及落实情况。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4025" w:hRule="atLeast"/>
        </w:trPr>
        <w:tc>
          <w:tcPr>
            <w:tcW w:w="9835" w:type="dxa"/>
            <w:gridSpan w:val="12"/>
            <w:tcBorders>
              <w:bottom w:val="single" w:color="auto" w:sz="12" w:space="0"/>
            </w:tcBorders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0" w:lineRule="atLeast"/>
              <w:ind w:firstLine="414" w:firstLineChars="196"/>
              <w:rPr>
                <w:rFonts w:hint="eastAsia"/>
              </w:rPr>
            </w:pPr>
            <w:r>
              <w:rPr>
                <w:rFonts w:hint="eastAsia" w:eastAsia="黑体"/>
                <w:b/>
                <w:bCs/>
                <w:sz w:val="24"/>
              </w:rPr>
              <w:t>查新报告、参考文献目录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110" w:hRule="atLeast"/>
        </w:trPr>
        <w:tc>
          <w:tcPr>
            <w:tcW w:w="9835" w:type="dxa"/>
            <w:gridSpan w:val="12"/>
            <w:tcBorders>
              <w:bottom w:val="single" w:color="auto" w:sz="12" w:space="0"/>
            </w:tcBorders>
            <w:vAlign w:val="top"/>
          </w:tcPr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申请者所在单位医学伦理</w:t>
            </w: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委员会</w:t>
            </w:r>
            <w:r>
              <w:rPr>
                <w:rFonts w:hint="eastAsia" w:eastAsia="黑体"/>
                <w:b/>
                <w:bCs/>
                <w:sz w:val="28"/>
              </w:rPr>
              <w:t>审查意见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        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伦理委员会主任委员（签章）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年      月     日</w:t>
            </w:r>
          </w:p>
          <w:p>
            <w:pPr>
              <w:spacing w:line="0" w:lineRule="atLeast"/>
              <w:rPr>
                <w:rFonts w:hint="eastAsia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81" w:hRule="atLeast"/>
        </w:trPr>
        <w:tc>
          <w:tcPr>
            <w:tcW w:w="9835" w:type="dxa"/>
            <w:gridSpan w:val="12"/>
            <w:tcBorders>
              <w:bottom w:val="single" w:color="auto" w:sz="12" w:space="0"/>
            </w:tcBorders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申请者所在单位学术委员会意见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（包括学术意义、应用价值、学术思想有何创新、研究技术路线是否可行、研究实力是否具备、预期目标能否达到等）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        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学术委员会主任委员（签章）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年      月     日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924" w:hRule="atLeast"/>
        </w:trPr>
        <w:tc>
          <w:tcPr>
            <w:tcW w:w="9835" w:type="dxa"/>
            <w:gridSpan w:val="12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申请者所在单位意见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（包括经费预算是否合理、有无其它经费来源、能否保证人力、物力、工作时间等基本条件并监督研究计划的实施）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单位（盖章）                                负责人（签章）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   年      月     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" w:type="dxa"/>
          <w:trHeight w:val="4125" w:hRule="atLeast"/>
        </w:trPr>
        <w:tc>
          <w:tcPr>
            <w:tcW w:w="9823" w:type="dxa"/>
            <w:gridSpan w:val="10"/>
            <w:tcBorders>
              <w:bottom w:val="single" w:color="auto" w:sz="12" w:space="0"/>
            </w:tcBorders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省辖市</w:t>
            </w:r>
            <w:r>
              <w:rPr>
                <w:rFonts w:hint="eastAsia" w:eastAsia="黑体"/>
                <w:b/>
                <w:bCs/>
                <w:sz w:val="28"/>
                <w:lang w:eastAsia="zh-CN"/>
              </w:rPr>
              <w:t>卫生计生委</w:t>
            </w:r>
            <w:r>
              <w:rPr>
                <w:rFonts w:hint="eastAsia" w:eastAsia="黑体"/>
                <w:b/>
                <w:bCs/>
                <w:sz w:val="28"/>
              </w:rPr>
              <w:t>意见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</w:t>
            </w:r>
            <w:r>
              <w:rPr>
                <w:rFonts w:hint="eastAsia" w:ascii="楷体" w:hAnsi="楷体" w:eastAsia="楷体"/>
                <w:b/>
                <w:bCs/>
                <w:sz w:val="28"/>
                <w:lang w:eastAsia="zh-CN"/>
              </w:rPr>
              <w:t>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直医疗卫生单位不填此栏）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单位（盖章）                           负责人（签章）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   年     月    日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" w:type="dxa"/>
          <w:trHeight w:val="4581" w:hRule="atLeast"/>
        </w:trPr>
        <w:tc>
          <w:tcPr>
            <w:tcW w:w="9823" w:type="dxa"/>
            <w:gridSpan w:val="10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协作单位意见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（应说明是否同意参加协作，能否保证协作人员工作时间和提供必要的条件）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协作单位（盖章）                          负责人（签章）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" w:type="dxa"/>
          <w:trHeight w:val="7072" w:hRule="atLeast"/>
        </w:trPr>
        <w:tc>
          <w:tcPr>
            <w:tcW w:w="9826" w:type="dxa"/>
            <w:gridSpan w:val="11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评审委员会或同行评审意见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                                       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（盖章）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年      月     日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" w:type="dxa"/>
          <w:trHeight w:val="6183" w:hRule="atLeast"/>
        </w:trPr>
        <w:tc>
          <w:tcPr>
            <w:tcW w:w="9826" w:type="dxa"/>
            <w:gridSpan w:val="11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河南省卫生</w:t>
            </w: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健康委员会</w:t>
            </w:r>
            <w:r>
              <w:rPr>
                <w:rFonts w:hint="eastAsia" w:eastAsia="黑体"/>
                <w:b/>
                <w:bCs/>
                <w:sz w:val="28"/>
              </w:rPr>
              <w:t>审核意见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                                 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7653" w:firstLineChars="3049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>（盖章）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  年     月     日</w:t>
            </w:r>
          </w:p>
        </w:tc>
      </w:tr>
    </w:tbl>
    <w:p>
      <w:pPr>
        <w:spacing w:line="0" w:lineRule="atLeast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134" w:right="1134" w:bottom="1134" w:left="1134" w:header="851" w:footer="851" w:gutter="0"/>
      <w:cols w:space="720" w:num="1"/>
      <w:titlePg/>
      <w:docGrid w:type="linesAndChars" w:linePitch="440" w:charSpace="-60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001010101"/>
    <w:charset w:val="7A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3"/>
        <w:rFonts w:hint="eastAsia"/>
        <w:b/>
        <w:bCs/>
        <w:sz w:val="21"/>
      </w:rPr>
    </w:pPr>
    <w:r>
      <w:rPr>
        <w:rStyle w:val="13"/>
        <w:rFonts w:hint="eastAsia"/>
        <w:b/>
        <w:bCs/>
        <w:sz w:val="21"/>
      </w:rPr>
      <w:t xml:space="preserve">- </w:t>
    </w:r>
    <w:r>
      <w:rPr>
        <w:b/>
        <w:bCs/>
        <w:sz w:val="21"/>
      </w:rPr>
      <w:fldChar w:fldCharType="begin"/>
    </w:r>
    <w:r>
      <w:rPr>
        <w:rStyle w:val="13"/>
        <w:b/>
        <w:bCs/>
        <w:sz w:val="21"/>
      </w:rPr>
      <w:instrText xml:space="preserve">PAGE  </w:instrText>
    </w:r>
    <w:r>
      <w:rPr>
        <w:b/>
        <w:bCs/>
        <w:sz w:val="21"/>
      </w:rPr>
      <w:fldChar w:fldCharType="separate"/>
    </w:r>
    <w:r>
      <w:rPr>
        <w:rStyle w:val="13"/>
        <w:b/>
        <w:bCs/>
        <w:sz w:val="21"/>
      </w:rPr>
      <w:t>15</w:t>
    </w:r>
    <w:r>
      <w:rPr>
        <w:b/>
        <w:bCs/>
        <w:sz w:val="21"/>
      </w:rPr>
      <w:fldChar w:fldCharType="end"/>
    </w:r>
    <w:r>
      <w:rPr>
        <w:rStyle w:val="13"/>
        <w:rFonts w:hint="eastAsia"/>
        <w:b/>
        <w:bCs/>
        <w:sz w:val="21"/>
      </w:rPr>
      <w:t xml:space="preserve"> -</w:t>
    </w:r>
  </w:p>
  <w:p>
    <w:pPr>
      <w:pStyle w:val="9"/>
      <w:ind w:right="360"/>
    </w:pPr>
    <w:r>
      <w:t xml:space="preserve">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45"/>
  <w:drawingGridVerticalSpacing w:val="220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345EB"/>
    <w:rsid w:val="00951899"/>
    <w:rsid w:val="00A10FD5"/>
    <w:rsid w:val="041D0616"/>
    <w:rsid w:val="04F656F1"/>
    <w:rsid w:val="067972E2"/>
    <w:rsid w:val="080D40AC"/>
    <w:rsid w:val="0CA81E79"/>
    <w:rsid w:val="0E743711"/>
    <w:rsid w:val="143A63AB"/>
    <w:rsid w:val="185A199C"/>
    <w:rsid w:val="1A2256D5"/>
    <w:rsid w:val="1AA7588C"/>
    <w:rsid w:val="1E2D34C6"/>
    <w:rsid w:val="26D20816"/>
    <w:rsid w:val="29A34CCA"/>
    <w:rsid w:val="2B655B3C"/>
    <w:rsid w:val="2BA7602E"/>
    <w:rsid w:val="36EB4C8C"/>
    <w:rsid w:val="37577E71"/>
    <w:rsid w:val="38EA3BD8"/>
    <w:rsid w:val="39C94C9D"/>
    <w:rsid w:val="457626E1"/>
    <w:rsid w:val="4ECE390D"/>
    <w:rsid w:val="50D408FB"/>
    <w:rsid w:val="5337104D"/>
    <w:rsid w:val="53852EED"/>
    <w:rsid w:val="55232DF2"/>
    <w:rsid w:val="58F518B7"/>
    <w:rsid w:val="5911476B"/>
    <w:rsid w:val="65EB41A9"/>
    <w:rsid w:val="6D4C0FF8"/>
    <w:rsid w:val="6DBE0242"/>
    <w:rsid w:val="6ED13308"/>
    <w:rsid w:val="70DE7A01"/>
    <w:rsid w:val="717B77F9"/>
    <w:rsid w:val="73612A0E"/>
    <w:rsid w:val="743715A4"/>
    <w:rsid w:val="75FE6DE2"/>
    <w:rsid w:val="777278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Times New Roman" w:hAnsi="Times New Roman" w:eastAsia="宋体" w:cs="Times New Roman"/>
      <w:b/>
      <w:sz w:val="21"/>
      <w:szCs w:val="20"/>
    </w:rPr>
  </w:style>
  <w:style w:type="character" w:default="1" w:styleId="12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5">
    <w:name w:val="Normal Table"/>
    <w:qFormat/>
    <w:uiPriority w:val="0"/>
    <w:rPr>
      <w:rFonts w:ascii="Times New Roman" w:hAnsi="Times New Roman" w:eastAsia="宋体" w:cs="Times New Roma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uiPriority w:val="0"/>
    <w:rPr>
      <w:rFonts w:ascii="Times New Roman" w:hAnsi="Times New Roman" w:eastAsia="宋体" w:cs="Times New Roman"/>
      <w:b/>
      <w:bCs/>
    </w:rPr>
  </w:style>
  <w:style w:type="paragraph" w:styleId="4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Body Text"/>
    <w:basedOn w:val="1"/>
    <w:qFormat/>
    <w:uiPriority w:val="0"/>
    <w:rPr>
      <w:rFonts w:ascii="Times New Roman" w:hAnsi="Times New Roman" w:eastAsia="宋体" w:cs="Times New Roman"/>
      <w:b/>
      <w:bCs/>
      <w:sz w:val="24"/>
    </w:rPr>
  </w:style>
  <w:style w:type="paragraph" w:styleId="6">
    <w:name w:val="Body Text Indent"/>
    <w:basedOn w:val="1"/>
    <w:qFormat/>
    <w:uiPriority w:val="0"/>
    <w:pPr>
      <w:ind w:firstLine="501" w:firstLineChars="200"/>
    </w:pPr>
    <w:rPr>
      <w:rFonts w:ascii="Times New Roman" w:hAnsi="Times New Roman" w:eastAsia="宋体" w:cs="Times New Roman"/>
      <w:sz w:val="28"/>
    </w:rPr>
  </w:style>
  <w:style w:type="paragraph" w:styleId="7">
    <w:name w:val="Body Text Indent 2"/>
    <w:basedOn w:val="1"/>
    <w:qFormat/>
    <w:uiPriority w:val="0"/>
    <w:pPr>
      <w:ind w:firstLine="413" w:firstLineChars="200"/>
    </w:pPr>
    <w:rPr>
      <w:rFonts w:ascii="Times New Roman" w:hAnsi="Times New Roman" w:eastAsia="宋体" w:cs="Times New Roman"/>
      <w:b/>
      <w:bCs/>
      <w:sz w:val="24"/>
    </w:rPr>
  </w:style>
  <w:style w:type="paragraph" w:styleId="8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character" w:styleId="13">
    <w:name w:val="page number"/>
    <w:basedOn w:val="12"/>
    <w:qFormat/>
    <w:uiPriority w:val="0"/>
    <w:rPr>
      <w:rFonts w:ascii="Times New Roman" w:hAnsi="Times New Roman" w:eastAsia="宋体" w:cs="Times New Roman"/>
    </w:rPr>
  </w:style>
  <w:style w:type="character" w:styleId="14">
    <w:name w:val="annotation reference"/>
    <w:basedOn w:val="12"/>
    <w:qFormat/>
    <w:uiPriority w:val="0"/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1060</Words>
  <Characters>6044</Characters>
  <Lines>50</Lines>
  <Paragraphs>14</Paragraphs>
  <TotalTime>2</TotalTime>
  <ScaleCrop>false</ScaleCrop>
  <LinksUpToDate>false</LinksUpToDate>
  <CharactersWithSpaces>7090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2009-02-19T23:47:00Z</dcterms:created>
  <dc:creator>hn-yky</dc:creator>
  <cp:lastModifiedBy>尹姗姗</cp:lastModifiedBy>
  <cp:lastPrinted>2018-02-05T10:37:00Z</cp:lastPrinted>
  <dcterms:modified xsi:type="dcterms:W3CDTF">2019-01-02T08:16:32Z</dcterms:modified>
  <dc:title>编号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