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FA" w:rsidRPr="00CE721F" w:rsidRDefault="00E50BFA" w:rsidP="00E50BFA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附表一：</w:t>
      </w:r>
    </w:p>
    <w:p w:rsidR="00E50BFA" w:rsidRDefault="00E50BFA" w:rsidP="00E50BFA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</w:t>
      </w:r>
      <w:r w:rsidR="00964596">
        <w:rPr>
          <w:rFonts w:ascii="宋体" w:hAnsi="宋体"/>
          <w:b/>
          <w:sz w:val="44"/>
          <w:szCs w:val="44"/>
        </w:rPr>
        <w:t>7</w:t>
      </w:r>
      <w:r w:rsidRPr="006216C7">
        <w:rPr>
          <w:rFonts w:ascii="宋体" w:hAnsi="宋体" w:hint="eastAsia"/>
          <w:b/>
          <w:sz w:val="44"/>
          <w:szCs w:val="44"/>
        </w:rPr>
        <w:t>年度</w:t>
      </w:r>
      <w:r w:rsidRPr="00F457CE">
        <w:rPr>
          <w:rFonts w:ascii="宋体" w:hAnsi="宋体" w:hint="eastAsia"/>
          <w:b/>
          <w:sz w:val="44"/>
          <w:szCs w:val="44"/>
        </w:rPr>
        <w:t>研究开发经费</w:t>
      </w:r>
      <w:r w:rsidRPr="006216C7">
        <w:rPr>
          <w:rFonts w:ascii="宋体" w:hAnsi="宋体" w:hint="eastAsia"/>
          <w:b/>
          <w:sz w:val="44"/>
          <w:szCs w:val="44"/>
        </w:rPr>
        <w:t>明细表</w:t>
      </w:r>
    </w:p>
    <w:p w:rsidR="00E50BFA" w:rsidRPr="004177BC" w:rsidRDefault="00E50BFA" w:rsidP="00E50BFA">
      <w:pPr>
        <w:rPr>
          <w:rFonts w:ascii="仿宋_GB2312" w:eastAsia="仿宋_GB2312" w:hAnsi="宋体"/>
          <w:b/>
          <w:szCs w:val="21"/>
        </w:rPr>
      </w:pPr>
    </w:p>
    <w:p w:rsidR="00E50BFA" w:rsidRPr="004177BC" w:rsidRDefault="00E50BFA" w:rsidP="00E50BFA">
      <w:pPr>
        <w:rPr>
          <w:rFonts w:ascii="宋体" w:hAnsi="宋体"/>
          <w:b/>
          <w:szCs w:val="21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单位</w:t>
      </w:r>
      <w:r w:rsidRPr="004177BC">
        <w:rPr>
          <w:rFonts w:ascii="仿宋_GB2312" w:eastAsia="仿宋_GB2312" w:hAnsi="宋体" w:hint="eastAsia"/>
          <w:b/>
          <w:sz w:val="32"/>
          <w:szCs w:val="32"/>
        </w:rPr>
        <w:t>名称（签章）：</w:t>
      </w:r>
    </w:p>
    <w:tbl>
      <w:tblPr>
        <w:tblW w:w="10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526"/>
        <w:gridCol w:w="2101"/>
        <w:gridCol w:w="5094"/>
      </w:tblGrid>
      <w:tr w:rsidR="00E50BFA" w:rsidRPr="00FF5C26" w:rsidTr="0020105E">
        <w:trPr>
          <w:jc w:val="center"/>
        </w:trPr>
        <w:tc>
          <w:tcPr>
            <w:tcW w:w="1008" w:type="dxa"/>
            <w:vAlign w:val="center"/>
          </w:tcPr>
          <w:p w:rsidR="00E50BFA" w:rsidRPr="00FF5C26" w:rsidRDefault="00E50BFA" w:rsidP="0020105E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26" w:type="dxa"/>
            <w:vAlign w:val="center"/>
          </w:tcPr>
          <w:p w:rsidR="00E50BFA" w:rsidRPr="00FF5C26" w:rsidRDefault="00E50BFA" w:rsidP="0020105E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支出内容</w:t>
            </w:r>
          </w:p>
        </w:tc>
        <w:tc>
          <w:tcPr>
            <w:tcW w:w="2101" w:type="dxa"/>
            <w:vAlign w:val="center"/>
          </w:tcPr>
          <w:p w:rsidR="00E50BFA" w:rsidRPr="00FF5C26" w:rsidRDefault="00E50BFA" w:rsidP="0020105E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金额（万元）</w:t>
            </w:r>
          </w:p>
        </w:tc>
        <w:tc>
          <w:tcPr>
            <w:tcW w:w="5094" w:type="dxa"/>
            <w:vAlign w:val="center"/>
          </w:tcPr>
          <w:p w:rsidR="00E50BFA" w:rsidRPr="00FF5C26" w:rsidRDefault="00E50BFA" w:rsidP="0020105E">
            <w:pPr>
              <w:jc w:val="center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支出详细说明</w:t>
            </w: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08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526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101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5094" w:type="dxa"/>
          </w:tcPr>
          <w:p w:rsidR="00E50BFA" w:rsidRPr="00FF5C26" w:rsidRDefault="00E50BFA" w:rsidP="0020105E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E50BFA" w:rsidRPr="00FF5C26" w:rsidTr="0020105E">
        <w:trPr>
          <w:jc w:val="center"/>
        </w:trPr>
        <w:tc>
          <w:tcPr>
            <w:tcW w:w="10729" w:type="dxa"/>
            <w:gridSpan w:val="4"/>
          </w:tcPr>
          <w:p w:rsidR="00E50BFA" w:rsidRPr="00FF5C26" w:rsidRDefault="00E50BFA" w:rsidP="00CF2FFA">
            <w:pPr>
              <w:ind w:firstLineChars="196" w:firstLine="630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201</w:t>
            </w:r>
            <w:r w:rsidR="00CF2FFA">
              <w:rPr>
                <w:rFonts w:ascii="仿宋_GB2312" w:eastAsia="仿宋_GB2312" w:hAnsi="宋体"/>
                <w:b/>
                <w:sz w:val="32"/>
                <w:szCs w:val="32"/>
              </w:rPr>
              <w:t>7</w:t>
            </w:r>
            <w:bookmarkStart w:id="0" w:name="_GoBack"/>
            <w:bookmarkEnd w:id="0"/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年研究开发经费总计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  <w:u w:val="single"/>
              </w:rPr>
              <w:t xml:space="preserve">        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万元</w:t>
            </w:r>
          </w:p>
        </w:tc>
      </w:tr>
    </w:tbl>
    <w:p w:rsidR="00E50BFA" w:rsidRDefault="00E50BFA" w:rsidP="00E50BFA">
      <w:pPr>
        <w:spacing w:line="34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FF1E7E">
        <w:rPr>
          <w:rFonts w:ascii="黑体" w:eastAsia="黑体" w:hAnsi="宋体" w:hint="eastAsia"/>
          <w:sz w:val="32"/>
          <w:szCs w:val="32"/>
        </w:rPr>
        <w:t>注：</w:t>
      </w:r>
      <w:r w:rsidRPr="00BB2540">
        <w:rPr>
          <w:rFonts w:ascii="黑体" w:eastAsia="黑体" w:hAnsi="宋体" w:hint="eastAsia"/>
          <w:sz w:val="32"/>
          <w:szCs w:val="32"/>
        </w:rPr>
        <w:t>研发费用：是指在项目组织实施过程中与研究开发活动直接相关的各项费用。一般包括研发专用设备费、材料费、测试化验加工费、燃料动力费、差旅费、会议费、国际合作与交流费、出版/文献/信息传播/知识产权事务费、劳务费、专家咨询费、管理费等</w:t>
      </w:r>
    </w:p>
    <w:p w:rsidR="004358AB" w:rsidRDefault="00E50BFA" w:rsidP="00E50BFA">
      <w:pPr>
        <w:spacing w:line="220" w:lineRule="atLeast"/>
      </w:pPr>
      <w:r>
        <w:rPr>
          <w:rFonts w:ascii="黑体" w:eastAsia="黑体" w:hAnsi="宋体"/>
          <w:sz w:val="32"/>
          <w:szCs w:val="32"/>
        </w:rPr>
        <w:br w:type="page"/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82A" w:rsidRDefault="0088782A" w:rsidP="00E50BFA">
      <w:r>
        <w:separator/>
      </w:r>
    </w:p>
  </w:endnote>
  <w:endnote w:type="continuationSeparator" w:id="0">
    <w:p w:rsidR="0088782A" w:rsidRDefault="0088782A" w:rsidP="00E50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82A" w:rsidRDefault="0088782A" w:rsidP="00E50BFA">
      <w:r>
        <w:separator/>
      </w:r>
    </w:p>
  </w:footnote>
  <w:footnote w:type="continuationSeparator" w:id="0">
    <w:p w:rsidR="0088782A" w:rsidRDefault="0088782A" w:rsidP="00E50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C3F17"/>
    <w:rsid w:val="0088782A"/>
    <w:rsid w:val="008B7726"/>
    <w:rsid w:val="00964596"/>
    <w:rsid w:val="00B35C92"/>
    <w:rsid w:val="00CF2FFA"/>
    <w:rsid w:val="00D31D50"/>
    <w:rsid w:val="00E162B8"/>
    <w:rsid w:val="00E5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09710E-B470-4B76-9C59-4411953C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F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0BFA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0BF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0BFA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0BFA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lxj</cp:lastModifiedBy>
  <cp:revision>6</cp:revision>
  <dcterms:created xsi:type="dcterms:W3CDTF">2008-09-11T17:20:00Z</dcterms:created>
  <dcterms:modified xsi:type="dcterms:W3CDTF">2018-06-05T01:01:00Z</dcterms:modified>
</cp:coreProperties>
</file>